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1C" w:rsidRPr="00025272" w:rsidRDefault="00333F1C">
      <w:pPr>
        <w:spacing w:after="130" w:line="259" w:lineRule="auto"/>
        <w:ind w:left="10" w:right="221"/>
        <w:jc w:val="center"/>
        <w:rPr>
          <w:rFonts w:ascii="Times New Roman" w:hAnsi="Times New Roman" w:cs="Times New Roman"/>
          <w:b/>
        </w:rPr>
      </w:pPr>
    </w:p>
    <w:p w:rsidR="00333F1C" w:rsidRPr="00025272" w:rsidRDefault="00025272" w:rsidP="00333F1C">
      <w:pPr>
        <w:spacing w:before="157"/>
        <w:ind w:left="462" w:right="580"/>
        <w:jc w:val="center"/>
        <w:rPr>
          <w:rFonts w:ascii="Times New Roman" w:hAnsi="Times New Roman" w:cs="Times New Roman"/>
          <w:b/>
          <w:sz w:val="32"/>
        </w:rPr>
      </w:pPr>
      <w:r w:rsidRPr="00025272">
        <w:rPr>
          <w:rFonts w:ascii="Times New Roman" w:hAnsi="Times New Roman" w:cs="Times New Roman"/>
          <w:b/>
          <w:sz w:val="32"/>
          <w:u w:val="thick"/>
        </w:rPr>
        <w:t xml:space="preserve">MOD. </w:t>
      </w:r>
      <w:r w:rsidR="0017684F" w:rsidRPr="00025272">
        <w:rPr>
          <w:rFonts w:ascii="Times New Roman" w:hAnsi="Times New Roman" w:cs="Times New Roman"/>
          <w:b/>
          <w:sz w:val="32"/>
          <w:u w:val="thick"/>
        </w:rPr>
        <w:t>1</w:t>
      </w:r>
      <w:r w:rsidR="007960C5" w:rsidRPr="00025272">
        <w:rPr>
          <w:rFonts w:ascii="Times New Roman" w:hAnsi="Times New Roman" w:cs="Times New Roman"/>
          <w:b/>
          <w:sz w:val="32"/>
          <w:u w:val="thick"/>
        </w:rPr>
        <w:t>A</w:t>
      </w:r>
    </w:p>
    <w:p w:rsidR="00333F1C" w:rsidRPr="00025272" w:rsidRDefault="00333F1C" w:rsidP="00025272">
      <w:pPr>
        <w:pStyle w:val="Heading1"/>
        <w:spacing w:before="118"/>
        <w:ind w:left="919"/>
        <w:jc w:val="center"/>
      </w:pPr>
      <w:r w:rsidRPr="00025272">
        <w:t>ISTANZA DI AMMISSIONE - DICHIARAZIONE UNICA</w:t>
      </w:r>
    </w:p>
    <w:p w:rsidR="00333F1C" w:rsidRPr="00025272" w:rsidRDefault="00333F1C" w:rsidP="00333F1C">
      <w:pPr>
        <w:pStyle w:val="Corpodeltesto"/>
        <w:rPr>
          <w:b/>
          <w:sz w:val="26"/>
        </w:rPr>
      </w:pPr>
    </w:p>
    <w:p w:rsidR="00333F1C" w:rsidRPr="00025272" w:rsidRDefault="00333F1C" w:rsidP="00333F1C">
      <w:pPr>
        <w:pStyle w:val="Corpodeltesto"/>
        <w:spacing w:before="6"/>
        <w:rPr>
          <w:b/>
          <w:sz w:val="23"/>
        </w:rPr>
      </w:pPr>
    </w:p>
    <w:p w:rsidR="00025272" w:rsidRPr="00025272" w:rsidRDefault="00025272" w:rsidP="00025272">
      <w:pPr>
        <w:tabs>
          <w:tab w:val="left" w:pos="360"/>
        </w:tabs>
        <w:spacing w:before="60" w:after="60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b/>
          <w:szCs w:val="24"/>
        </w:rPr>
        <w:t xml:space="preserve">Domanda di partecipazione alla </w:t>
      </w:r>
      <w:bookmarkStart w:id="0" w:name="_GoBack"/>
      <w:r w:rsidRPr="00025272">
        <w:rPr>
          <w:rFonts w:ascii="Times New Roman" w:hAnsi="Times New Roman" w:cs="Times New Roman"/>
          <w:b/>
          <w:szCs w:val="24"/>
        </w:rPr>
        <w:t>procedura aperta per  l’affidamento in concessione del servizio di gestione della farmacia comunale del Comune di Fondi</w:t>
      </w:r>
      <w:r w:rsidRPr="00025272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025272">
        <w:rPr>
          <w:rFonts w:ascii="Times New Roman" w:hAnsi="Times New Roman" w:cs="Times New Roman"/>
          <w:b/>
          <w:szCs w:val="24"/>
        </w:rPr>
        <w:t>CIG:</w:t>
      </w:r>
      <w:r w:rsidRPr="00025272">
        <w:rPr>
          <w:rFonts w:ascii="Times New Roman" w:hAnsi="Times New Roman" w:cs="Times New Roman"/>
          <w:b/>
          <w:color w:val="auto"/>
          <w:szCs w:val="24"/>
        </w:rPr>
        <w:t>918935714B</w:t>
      </w:r>
    </w:p>
    <w:p w:rsidR="00025272" w:rsidRPr="00025272" w:rsidRDefault="00025272" w:rsidP="00025272">
      <w:pPr>
        <w:tabs>
          <w:tab w:val="left" w:pos="360"/>
        </w:tabs>
        <w:spacing w:before="60" w:after="60"/>
        <w:rPr>
          <w:rFonts w:ascii="Times New Roman" w:hAnsi="Times New Roman" w:cs="Times New Roman"/>
        </w:rPr>
      </w:pPr>
    </w:p>
    <w:p w:rsidR="00025272" w:rsidRPr="00025272" w:rsidRDefault="00025272" w:rsidP="00025272">
      <w:pPr>
        <w:rPr>
          <w:rFonts w:ascii="Times New Roman" w:hAnsi="Times New Roman" w:cs="Times New Roman"/>
          <w:b/>
          <w:szCs w:val="24"/>
        </w:rPr>
      </w:pPr>
    </w:p>
    <w:bookmarkEnd w:id="0"/>
    <w:p w:rsidR="00025272" w:rsidRPr="00025272" w:rsidRDefault="00025272" w:rsidP="00025272">
      <w:pPr>
        <w:spacing w:after="0"/>
        <w:ind w:left="5245" w:right="143" w:hanging="142"/>
        <w:jc w:val="right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b/>
          <w:szCs w:val="24"/>
        </w:rPr>
        <w:t>Spett.le Centrale Unica di</w:t>
      </w:r>
      <w:r w:rsidRPr="00025272">
        <w:rPr>
          <w:rFonts w:ascii="Times New Roman" w:hAnsi="Times New Roman" w:cs="Times New Roman"/>
          <w:b/>
          <w:spacing w:val="-34"/>
          <w:szCs w:val="24"/>
        </w:rPr>
        <w:t xml:space="preserve"> </w:t>
      </w:r>
      <w:r w:rsidRPr="00025272">
        <w:rPr>
          <w:rFonts w:ascii="Times New Roman" w:hAnsi="Times New Roman" w:cs="Times New Roman"/>
          <w:b/>
          <w:szCs w:val="24"/>
        </w:rPr>
        <w:t>Committenza</w:t>
      </w:r>
    </w:p>
    <w:p w:rsidR="00025272" w:rsidRPr="00025272" w:rsidRDefault="00025272" w:rsidP="00025272">
      <w:pPr>
        <w:spacing w:after="0"/>
        <w:ind w:left="4678" w:right="143" w:hanging="850"/>
        <w:jc w:val="right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b/>
          <w:szCs w:val="24"/>
        </w:rPr>
        <w:t xml:space="preserve">Comuni di Fondi,  Monte S. Biagio </w:t>
      </w:r>
    </w:p>
    <w:p w:rsidR="00025272" w:rsidRPr="00025272" w:rsidRDefault="00025272" w:rsidP="00025272">
      <w:pPr>
        <w:spacing w:after="0"/>
        <w:ind w:left="4678" w:right="143" w:hanging="850"/>
        <w:jc w:val="right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b/>
          <w:szCs w:val="24"/>
        </w:rPr>
        <w:t>e Santi Cosma e Damiano</w:t>
      </w:r>
    </w:p>
    <w:p w:rsidR="00025272" w:rsidRPr="00025272" w:rsidRDefault="00025272" w:rsidP="00025272">
      <w:pPr>
        <w:spacing w:after="0"/>
        <w:ind w:left="8285" w:right="143" w:hanging="1622"/>
        <w:jc w:val="right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b/>
          <w:szCs w:val="24"/>
        </w:rPr>
        <w:t>Piazza Municipio</w:t>
      </w:r>
      <w:r w:rsidRPr="00025272">
        <w:rPr>
          <w:rFonts w:ascii="Times New Roman" w:hAnsi="Times New Roman" w:cs="Times New Roman"/>
          <w:b/>
          <w:spacing w:val="-12"/>
          <w:szCs w:val="24"/>
        </w:rPr>
        <w:t xml:space="preserve"> </w:t>
      </w:r>
      <w:r w:rsidRPr="00025272">
        <w:rPr>
          <w:rFonts w:ascii="Times New Roman" w:hAnsi="Times New Roman" w:cs="Times New Roman"/>
          <w:b/>
          <w:szCs w:val="24"/>
        </w:rPr>
        <w:t>n.</w:t>
      </w:r>
      <w:r w:rsidRPr="00025272">
        <w:rPr>
          <w:rFonts w:ascii="Times New Roman" w:hAnsi="Times New Roman" w:cs="Times New Roman"/>
          <w:b/>
          <w:spacing w:val="-5"/>
          <w:szCs w:val="24"/>
        </w:rPr>
        <w:t xml:space="preserve"> </w:t>
      </w:r>
      <w:r w:rsidRPr="00025272">
        <w:rPr>
          <w:rFonts w:ascii="Times New Roman" w:hAnsi="Times New Roman" w:cs="Times New Roman"/>
          <w:b/>
          <w:szCs w:val="24"/>
        </w:rPr>
        <w:t>1</w:t>
      </w:r>
    </w:p>
    <w:p w:rsidR="00025272" w:rsidRPr="00025272" w:rsidRDefault="00025272" w:rsidP="00025272">
      <w:pPr>
        <w:spacing w:after="0"/>
        <w:ind w:left="8285" w:right="143" w:hanging="1622"/>
        <w:jc w:val="right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b/>
          <w:szCs w:val="24"/>
        </w:rPr>
        <w:t xml:space="preserve"> 04022 Fondi</w:t>
      </w:r>
      <w:r w:rsidRPr="00025272">
        <w:rPr>
          <w:rFonts w:ascii="Times New Roman" w:hAnsi="Times New Roman" w:cs="Times New Roman"/>
          <w:b/>
          <w:spacing w:val="-2"/>
          <w:szCs w:val="24"/>
        </w:rPr>
        <w:t xml:space="preserve"> </w:t>
      </w:r>
      <w:r w:rsidRPr="00025272">
        <w:rPr>
          <w:rFonts w:ascii="Times New Roman" w:hAnsi="Times New Roman" w:cs="Times New Roman"/>
          <w:b/>
          <w:spacing w:val="-4"/>
          <w:szCs w:val="24"/>
        </w:rPr>
        <w:t>(LT)</w:t>
      </w:r>
    </w:p>
    <w:p w:rsidR="00333F1C" w:rsidRPr="00025272" w:rsidRDefault="00333F1C">
      <w:pPr>
        <w:spacing w:after="130" w:line="259" w:lineRule="auto"/>
        <w:ind w:left="10" w:right="221"/>
        <w:jc w:val="center"/>
        <w:rPr>
          <w:rFonts w:ascii="Times New Roman" w:hAnsi="Times New Roman" w:cs="Times New Roman"/>
          <w:b/>
        </w:rPr>
      </w:pPr>
    </w:p>
    <w:p w:rsidR="00333F1C" w:rsidRPr="00025272" w:rsidRDefault="00333F1C">
      <w:pPr>
        <w:spacing w:after="130" w:line="259" w:lineRule="auto"/>
        <w:ind w:left="10" w:right="221"/>
        <w:jc w:val="center"/>
        <w:rPr>
          <w:rFonts w:ascii="Times New Roman" w:hAnsi="Times New Roman" w:cs="Times New Roman"/>
          <w:b/>
        </w:rPr>
      </w:pPr>
    </w:p>
    <w:p w:rsidR="00333F1C" w:rsidRPr="00025272" w:rsidRDefault="00333F1C">
      <w:pPr>
        <w:spacing w:after="130" w:line="259" w:lineRule="auto"/>
        <w:ind w:left="10" w:right="221"/>
        <w:jc w:val="center"/>
        <w:rPr>
          <w:rFonts w:ascii="Times New Roman" w:hAnsi="Times New Roman" w:cs="Times New Roman"/>
          <w:b/>
        </w:rPr>
      </w:pPr>
      <w:r w:rsidRPr="00025272">
        <w:rPr>
          <w:rFonts w:ascii="Times New Roman" w:hAnsi="Times New Roman" w:cs="Times New Roman"/>
          <w:b/>
        </w:rPr>
        <w:t>DICHIARAZIONE AI SENSI DELL'ART. 80 DEL D.LGS. N50/2016</w:t>
      </w:r>
    </w:p>
    <w:p w:rsidR="00333F1C" w:rsidRPr="00025272" w:rsidRDefault="00333F1C">
      <w:pPr>
        <w:spacing w:after="130" w:line="259" w:lineRule="auto"/>
        <w:ind w:left="10" w:right="221"/>
        <w:jc w:val="center"/>
        <w:rPr>
          <w:rFonts w:ascii="Times New Roman" w:hAnsi="Times New Roman" w:cs="Times New Roman"/>
          <w:b/>
        </w:rPr>
      </w:pPr>
    </w:p>
    <w:p w:rsidR="00333F1C" w:rsidRPr="00025272" w:rsidRDefault="00333F1C" w:rsidP="00333F1C">
      <w:pPr>
        <w:pStyle w:val="Corpodeltesto"/>
        <w:ind w:left="114"/>
      </w:pPr>
      <w:r w:rsidRPr="00025272">
        <w:t>Il sottoscritto</w:t>
      </w:r>
      <w:r w:rsidRPr="00025272">
        <w:rPr>
          <w:spacing w:val="-11"/>
        </w:rPr>
        <w:t xml:space="preserve"> </w:t>
      </w:r>
      <w:r w:rsidRPr="00025272">
        <w:t>……………..……………………………………………………………………………</w:t>
      </w:r>
    </w:p>
    <w:p w:rsidR="00333F1C" w:rsidRPr="00025272" w:rsidRDefault="00333F1C" w:rsidP="00333F1C">
      <w:pPr>
        <w:pStyle w:val="Corpodeltesto"/>
        <w:spacing w:before="138"/>
        <w:ind w:left="114"/>
      </w:pPr>
      <w:r w:rsidRPr="00025272">
        <w:t>nato a ………………………………..………..…   Prov. ……….   il</w:t>
      </w:r>
      <w:r w:rsidRPr="00025272">
        <w:rPr>
          <w:spacing w:val="-8"/>
        </w:rPr>
        <w:t xml:space="preserve"> </w:t>
      </w:r>
      <w:r w:rsidRPr="00025272">
        <w:t>………………………………..</w:t>
      </w:r>
    </w:p>
    <w:p w:rsidR="00333F1C" w:rsidRPr="00025272" w:rsidRDefault="00333F1C" w:rsidP="00333F1C">
      <w:pPr>
        <w:pStyle w:val="Corpodeltesto"/>
        <w:spacing w:before="138"/>
        <w:ind w:left="114"/>
      </w:pPr>
      <w:r w:rsidRPr="00025272">
        <w:t>residente nel Comune di ……………..…..………   Prov. ….…  Stato</w:t>
      </w:r>
      <w:r w:rsidRPr="00025272">
        <w:rPr>
          <w:spacing w:val="-16"/>
        </w:rPr>
        <w:t xml:space="preserve"> </w:t>
      </w:r>
      <w:r w:rsidRPr="00025272">
        <w:t>……………….……………..</w:t>
      </w:r>
    </w:p>
    <w:p w:rsidR="00333F1C" w:rsidRPr="00025272" w:rsidRDefault="00333F1C" w:rsidP="00333F1C">
      <w:pPr>
        <w:pStyle w:val="Corpodeltesto"/>
        <w:spacing w:before="138"/>
        <w:ind w:left="114"/>
      </w:pPr>
      <w:r w:rsidRPr="00025272">
        <w:t>Via/Piazza ………………...…………………………..………………..…………..   n.</w:t>
      </w:r>
      <w:r w:rsidRPr="00025272">
        <w:rPr>
          <w:spacing w:val="-10"/>
        </w:rPr>
        <w:t xml:space="preserve"> </w:t>
      </w:r>
      <w:r w:rsidRPr="00025272">
        <w:t>……...……...</w:t>
      </w:r>
    </w:p>
    <w:p w:rsidR="00333F1C" w:rsidRPr="00025272" w:rsidRDefault="00333F1C" w:rsidP="00333F1C">
      <w:pPr>
        <w:pStyle w:val="Corpodeltesto"/>
        <w:spacing w:before="138"/>
        <w:ind w:left="114"/>
      </w:pPr>
      <w:r w:rsidRPr="00025272">
        <w:t>CODICE FISCALE</w:t>
      </w:r>
      <w:r w:rsidRPr="00025272">
        <w:rPr>
          <w:spacing w:val="-13"/>
        </w:rPr>
        <w:t xml:space="preserve"> </w:t>
      </w:r>
      <w:r w:rsidRPr="00025272">
        <w:t>…………………………………………………………………………………...</w:t>
      </w:r>
    </w:p>
    <w:p w:rsidR="00333F1C" w:rsidRPr="00025272" w:rsidRDefault="00333F1C">
      <w:pPr>
        <w:spacing w:after="254"/>
        <w:ind w:left="137" w:right="44"/>
        <w:rPr>
          <w:rFonts w:ascii="Times New Roman" w:hAnsi="Times New Roman" w:cs="Times New Roman"/>
          <w:b/>
        </w:rPr>
      </w:pPr>
    </w:p>
    <w:p w:rsidR="00F618A9" w:rsidRPr="00025272" w:rsidRDefault="00333F1C">
      <w:pPr>
        <w:spacing w:after="254"/>
        <w:ind w:left="137" w:right="44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  <w:b/>
        </w:rPr>
        <w:t xml:space="preserve"> </w:t>
      </w:r>
      <w:r w:rsidR="000D4142" w:rsidRPr="00025272">
        <w:rPr>
          <w:rFonts w:ascii="Times New Roman" w:hAnsi="Times New Roman" w:cs="Times New Roman"/>
          <w:b/>
        </w:rPr>
        <w:t>(evidenziare  solo la voce che interessa)</w:t>
      </w:r>
      <w:r w:rsidR="000D4142" w:rsidRPr="00025272">
        <w:rPr>
          <w:rFonts w:ascii="Times New Roman" w:hAnsi="Times New Roman" w:cs="Times New Roman"/>
        </w:rPr>
        <w:t xml:space="preserve"> </w:t>
      </w:r>
    </w:p>
    <w:p w:rsidR="00333F1C" w:rsidRPr="00025272" w:rsidRDefault="000D4142" w:rsidP="00333F1C">
      <w:pPr>
        <w:pStyle w:val="Paragrafoelenco"/>
        <w:numPr>
          <w:ilvl w:val="0"/>
          <w:numId w:val="7"/>
        </w:numPr>
        <w:spacing w:after="48"/>
        <w:ind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titolare; </w:t>
      </w:r>
    </w:p>
    <w:p w:rsidR="00333F1C" w:rsidRPr="00025272" w:rsidRDefault="00333F1C" w:rsidP="00333F1C">
      <w:pPr>
        <w:pStyle w:val="Paragrafoelenco"/>
        <w:numPr>
          <w:ilvl w:val="0"/>
          <w:numId w:val="7"/>
        </w:numPr>
        <w:spacing w:after="48"/>
        <w:ind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>legale rappresentante;</w:t>
      </w:r>
    </w:p>
    <w:p w:rsidR="00333F1C" w:rsidRPr="00025272" w:rsidRDefault="000D4142" w:rsidP="00333F1C">
      <w:pPr>
        <w:pStyle w:val="Paragrafoelenco"/>
        <w:numPr>
          <w:ilvl w:val="0"/>
          <w:numId w:val="7"/>
        </w:numPr>
        <w:spacing w:after="48"/>
        <w:ind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>socio di s.n.c.</w:t>
      </w:r>
      <w:r w:rsidR="00333F1C" w:rsidRPr="00025272">
        <w:rPr>
          <w:rFonts w:ascii="Times New Roman" w:hAnsi="Times New Roman" w:cs="Times New Roman"/>
          <w:szCs w:val="24"/>
        </w:rPr>
        <w:t>;</w:t>
      </w:r>
      <w:r w:rsidRPr="00025272">
        <w:rPr>
          <w:rFonts w:ascii="Times New Roman" w:hAnsi="Times New Roman" w:cs="Times New Roman"/>
          <w:szCs w:val="24"/>
        </w:rPr>
        <w:t xml:space="preserve"> </w:t>
      </w:r>
    </w:p>
    <w:p w:rsidR="00333F1C" w:rsidRPr="00025272" w:rsidRDefault="000D4142" w:rsidP="00333F1C">
      <w:pPr>
        <w:pStyle w:val="Paragrafoelenco"/>
        <w:numPr>
          <w:ilvl w:val="0"/>
          <w:numId w:val="7"/>
        </w:numPr>
        <w:spacing w:after="48"/>
        <w:ind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>socio accomandatario di s.a.s.</w:t>
      </w:r>
      <w:r w:rsidR="00333F1C" w:rsidRPr="00025272">
        <w:rPr>
          <w:rFonts w:ascii="Times New Roman" w:hAnsi="Times New Roman" w:cs="Times New Roman"/>
          <w:szCs w:val="24"/>
        </w:rPr>
        <w:t>;</w:t>
      </w:r>
      <w:r w:rsidRPr="00025272">
        <w:rPr>
          <w:rFonts w:ascii="Times New Roman" w:hAnsi="Times New Roman" w:cs="Times New Roman"/>
          <w:szCs w:val="24"/>
        </w:rPr>
        <w:t xml:space="preserve"> </w:t>
      </w:r>
    </w:p>
    <w:p w:rsidR="00333F1C" w:rsidRPr="00025272" w:rsidRDefault="000D4142" w:rsidP="00333F1C">
      <w:pPr>
        <w:pStyle w:val="Paragrafoelenco"/>
        <w:numPr>
          <w:ilvl w:val="0"/>
          <w:numId w:val="7"/>
        </w:numPr>
        <w:spacing w:after="48"/>
        <w:ind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eastAsia="Arial" w:hAnsi="Times New Roman" w:cs="Times New Roman"/>
          <w:szCs w:val="24"/>
        </w:rPr>
        <w:t xml:space="preserve"> </w:t>
      </w:r>
      <w:r w:rsidRPr="00025272">
        <w:rPr>
          <w:rFonts w:ascii="Times New Roman" w:hAnsi="Times New Roman" w:cs="Times New Roman"/>
          <w:szCs w:val="24"/>
        </w:rPr>
        <w:t>amministratore munito di poteri di rappresentanza</w:t>
      </w:r>
      <w:r w:rsidR="00333F1C" w:rsidRPr="00025272">
        <w:rPr>
          <w:rFonts w:ascii="Times New Roman" w:hAnsi="Times New Roman" w:cs="Times New Roman"/>
          <w:szCs w:val="24"/>
        </w:rPr>
        <w:t>;</w:t>
      </w:r>
      <w:r w:rsidRPr="00025272">
        <w:rPr>
          <w:rFonts w:ascii="Times New Roman" w:hAnsi="Times New Roman" w:cs="Times New Roman"/>
          <w:szCs w:val="24"/>
        </w:rPr>
        <w:t xml:space="preserve"> </w:t>
      </w:r>
    </w:p>
    <w:p w:rsidR="00333F1C" w:rsidRPr="00025272" w:rsidRDefault="000D4142" w:rsidP="00333F1C">
      <w:pPr>
        <w:pStyle w:val="Paragrafoelenco"/>
        <w:numPr>
          <w:ilvl w:val="0"/>
          <w:numId w:val="7"/>
        </w:numPr>
        <w:spacing w:after="48"/>
        <w:ind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eastAsia="Arial" w:hAnsi="Times New Roman" w:cs="Times New Roman"/>
          <w:szCs w:val="24"/>
        </w:rPr>
        <w:t xml:space="preserve"> </w:t>
      </w:r>
      <w:r w:rsidRPr="00025272">
        <w:rPr>
          <w:rFonts w:ascii="Times New Roman" w:hAnsi="Times New Roman" w:cs="Times New Roman"/>
          <w:szCs w:val="24"/>
        </w:rPr>
        <w:t>membro consiglio di amministrazione cui sia stata conferita la legale rappresentanza</w:t>
      </w:r>
      <w:r w:rsidR="00333F1C" w:rsidRPr="00025272">
        <w:rPr>
          <w:rFonts w:ascii="Times New Roman" w:hAnsi="Times New Roman" w:cs="Times New Roman"/>
          <w:szCs w:val="24"/>
        </w:rPr>
        <w:t>;</w:t>
      </w:r>
      <w:r w:rsidRPr="00025272">
        <w:rPr>
          <w:rFonts w:ascii="Times New Roman" w:hAnsi="Times New Roman" w:cs="Times New Roman"/>
          <w:szCs w:val="24"/>
        </w:rPr>
        <w:t xml:space="preserve"> </w:t>
      </w:r>
    </w:p>
    <w:p w:rsidR="00333F1C" w:rsidRPr="00025272" w:rsidRDefault="000D4142" w:rsidP="00333F1C">
      <w:pPr>
        <w:pStyle w:val="Paragrafoelenco"/>
        <w:numPr>
          <w:ilvl w:val="0"/>
          <w:numId w:val="7"/>
        </w:numPr>
        <w:spacing w:after="48"/>
        <w:ind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>soggetto munito di poteri di rappresentanza, direzione o controllo</w:t>
      </w:r>
      <w:r w:rsidR="00333F1C" w:rsidRPr="00025272">
        <w:rPr>
          <w:rFonts w:ascii="Times New Roman" w:hAnsi="Times New Roman" w:cs="Times New Roman"/>
          <w:szCs w:val="24"/>
        </w:rPr>
        <w:t>;</w:t>
      </w:r>
      <w:r w:rsidRPr="00025272">
        <w:rPr>
          <w:rFonts w:ascii="Times New Roman" w:hAnsi="Times New Roman" w:cs="Times New Roman"/>
          <w:szCs w:val="24"/>
        </w:rPr>
        <w:t xml:space="preserve">  </w:t>
      </w:r>
    </w:p>
    <w:p w:rsidR="00333F1C" w:rsidRPr="00025272" w:rsidRDefault="000D4142" w:rsidP="00333F1C">
      <w:pPr>
        <w:pStyle w:val="Paragrafoelenco"/>
        <w:numPr>
          <w:ilvl w:val="0"/>
          <w:numId w:val="7"/>
        </w:numPr>
        <w:spacing w:after="48"/>
        <w:ind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>membro di organo munito di poteri di direzione e di vigilanza</w:t>
      </w:r>
      <w:r w:rsidR="00333F1C" w:rsidRPr="00025272">
        <w:rPr>
          <w:rFonts w:ascii="Times New Roman" w:hAnsi="Times New Roman" w:cs="Times New Roman"/>
          <w:szCs w:val="24"/>
        </w:rPr>
        <w:t>;</w:t>
      </w:r>
      <w:r w:rsidRPr="00025272">
        <w:rPr>
          <w:rFonts w:ascii="Times New Roman" w:hAnsi="Times New Roman" w:cs="Times New Roman"/>
          <w:szCs w:val="24"/>
        </w:rPr>
        <w:t xml:space="preserve"> </w:t>
      </w:r>
    </w:p>
    <w:p w:rsidR="00333F1C" w:rsidRPr="00025272" w:rsidRDefault="000D4142" w:rsidP="00333F1C">
      <w:pPr>
        <w:pStyle w:val="Paragrafoelenco"/>
        <w:numPr>
          <w:ilvl w:val="0"/>
          <w:numId w:val="7"/>
        </w:numPr>
        <w:spacing w:after="48"/>
        <w:ind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eastAsia="Arial" w:hAnsi="Times New Roman" w:cs="Times New Roman"/>
          <w:szCs w:val="24"/>
        </w:rPr>
        <w:t xml:space="preserve"> </w:t>
      </w:r>
      <w:r w:rsidRPr="00025272">
        <w:rPr>
          <w:rFonts w:ascii="Times New Roman" w:hAnsi="Times New Roman" w:cs="Times New Roman"/>
          <w:szCs w:val="24"/>
        </w:rPr>
        <w:t xml:space="preserve">socio unico </w:t>
      </w:r>
    </w:p>
    <w:p w:rsidR="00333F1C" w:rsidRPr="00025272" w:rsidRDefault="000D4142" w:rsidP="00333F1C">
      <w:pPr>
        <w:pStyle w:val="Paragrafoelenco"/>
        <w:numPr>
          <w:ilvl w:val="0"/>
          <w:numId w:val="7"/>
        </w:numPr>
        <w:spacing w:after="48"/>
        <w:ind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eastAsia="Arial" w:hAnsi="Times New Roman" w:cs="Times New Roman"/>
          <w:szCs w:val="24"/>
        </w:rPr>
        <w:t xml:space="preserve"> </w:t>
      </w:r>
      <w:r w:rsidRPr="00025272">
        <w:rPr>
          <w:rFonts w:ascii="Times New Roman" w:hAnsi="Times New Roman" w:cs="Times New Roman"/>
          <w:szCs w:val="24"/>
        </w:rPr>
        <w:t xml:space="preserve">socio di maggioranza in caso di società con numero di soci pari o inferiore a quattro (in questo caso se persona giuridica, tutti i suoi amministratori muniti di potere di rappresentanza e i Direttori Tecnici) </w:t>
      </w:r>
    </w:p>
    <w:p w:rsidR="00333F1C" w:rsidRPr="00025272" w:rsidRDefault="000D4142" w:rsidP="00333F1C">
      <w:pPr>
        <w:pStyle w:val="Paragrafoelenco"/>
        <w:numPr>
          <w:ilvl w:val="0"/>
          <w:numId w:val="7"/>
        </w:numPr>
        <w:spacing w:after="48"/>
        <w:ind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eastAsia="Arial" w:hAnsi="Times New Roman" w:cs="Times New Roman"/>
          <w:szCs w:val="24"/>
        </w:rPr>
        <w:lastRenderedPageBreak/>
        <w:t xml:space="preserve"> </w:t>
      </w:r>
      <w:r w:rsidRPr="00025272">
        <w:rPr>
          <w:rFonts w:ascii="Times New Roman" w:hAnsi="Times New Roman" w:cs="Times New Roman"/>
          <w:szCs w:val="24"/>
        </w:rPr>
        <w:t xml:space="preserve">institore munito di poteri di rappresentanza </w:t>
      </w:r>
    </w:p>
    <w:p w:rsidR="00333F1C" w:rsidRPr="00025272" w:rsidRDefault="000D4142" w:rsidP="00333F1C">
      <w:pPr>
        <w:pStyle w:val="Paragrafoelenco"/>
        <w:numPr>
          <w:ilvl w:val="0"/>
          <w:numId w:val="7"/>
        </w:numPr>
        <w:spacing w:after="48"/>
        <w:ind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procuratore munito di poteri di rappresentanza </w:t>
      </w:r>
    </w:p>
    <w:p w:rsidR="00333F1C" w:rsidRPr="00025272" w:rsidRDefault="000D4142" w:rsidP="00333F1C">
      <w:pPr>
        <w:pStyle w:val="Paragrafoelenco"/>
        <w:numPr>
          <w:ilvl w:val="0"/>
          <w:numId w:val="7"/>
        </w:numPr>
        <w:spacing w:after="48"/>
        <w:ind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>cessato dalla carica di</w:t>
      </w:r>
      <w:r w:rsidR="00333F1C" w:rsidRPr="00025272">
        <w:rPr>
          <w:rFonts w:ascii="Times New Roman" w:hAnsi="Times New Roman" w:cs="Times New Roman"/>
          <w:szCs w:val="24"/>
        </w:rPr>
        <w:t xml:space="preserve"> dal............................................................;</w:t>
      </w:r>
    </w:p>
    <w:p w:rsidR="001E1B67" w:rsidRPr="00025272" w:rsidRDefault="001E1B67" w:rsidP="001E1B67">
      <w:pPr>
        <w:pStyle w:val="Corpodeltesto"/>
        <w:spacing w:before="138"/>
        <w:ind w:left="567"/>
      </w:pPr>
      <w:r w:rsidRPr="00025272">
        <w:t>dell’impresa .…</w:t>
      </w:r>
      <w:r w:rsidR="00333F1C" w:rsidRPr="00025272">
        <w:t>………………………………….……………………………………………….</w:t>
      </w:r>
      <w:r w:rsidRPr="00025272">
        <w:t xml:space="preserve"> </w:t>
      </w:r>
      <w:r w:rsidR="00333F1C" w:rsidRPr="00025272">
        <w:t>con sede nel Comune di ……………………………..…   Prov. ….…   Stato</w:t>
      </w:r>
      <w:r w:rsidR="00333F1C" w:rsidRPr="00025272">
        <w:rPr>
          <w:spacing w:val="-22"/>
        </w:rPr>
        <w:t xml:space="preserve"> </w:t>
      </w:r>
      <w:r w:rsidRPr="00025272">
        <w:t xml:space="preserve">…………....…… </w:t>
      </w:r>
      <w:r w:rsidR="00333F1C" w:rsidRPr="00025272">
        <w:t>Via/Piazza ………………………………………….....………………..…………..   n.</w:t>
      </w:r>
      <w:r w:rsidR="00333F1C" w:rsidRPr="00025272">
        <w:rPr>
          <w:spacing w:val="-10"/>
        </w:rPr>
        <w:t xml:space="preserve"> </w:t>
      </w:r>
      <w:r w:rsidRPr="00025272">
        <w:t>….…....</w:t>
      </w:r>
    </w:p>
    <w:p w:rsidR="00333F1C" w:rsidRPr="00025272" w:rsidRDefault="00333F1C" w:rsidP="001E1B67">
      <w:pPr>
        <w:pStyle w:val="Corpodeltesto"/>
        <w:spacing w:before="138"/>
        <w:ind w:left="567"/>
      </w:pPr>
      <w:r w:rsidRPr="00025272">
        <w:t>con codice fiscale: ……………..……….…</w:t>
      </w:r>
      <w:r w:rsidR="001E1B67" w:rsidRPr="00025272">
        <w:t>.. Partita IVA: ……………………………………</w:t>
      </w:r>
    </w:p>
    <w:p w:rsidR="001E1B67" w:rsidRPr="00025272" w:rsidRDefault="001E1B67">
      <w:pPr>
        <w:pStyle w:val="Titolo1"/>
        <w:spacing w:after="148"/>
        <w:ind w:left="94" w:right="0"/>
        <w:rPr>
          <w:rFonts w:ascii="Times New Roman" w:hAnsi="Times New Roman" w:cs="Times New Roman"/>
          <w:sz w:val="24"/>
          <w:szCs w:val="24"/>
        </w:rPr>
      </w:pPr>
    </w:p>
    <w:p w:rsidR="001E1B67" w:rsidRPr="00025272" w:rsidRDefault="001E1B67" w:rsidP="001E1B67">
      <w:pPr>
        <w:pStyle w:val="Corpodeltesto"/>
        <w:spacing w:line="276" w:lineRule="auto"/>
        <w:ind w:left="114" w:right="232"/>
        <w:jc w:val="both"/>
      </w:pPr>
      <w:r w:rsidRPr="00025272">
        <w:t>Il sottoscritto, inoltre, ai sensi degli articoli 46 e 47 del D.P.R. 28 dicembre 2000, n. 445 (e smi) consapevole delle sanzioni penali previste dall’articolo 76 del medesimo D.P.R. 445/2000 (e smi), per le ipotesi di falsità in atti e dichiarazioni mendaci ivi indicate.</w:t>
      </w:r>
    </w:p>
    <w:p w:rsidR="001E1B67" w:rsidRPr="00025272" w:rsidRDefault="001E1B67" w:rsidP="001E1B67">
      <w:pPr>
        <w:rPr>
          <w:rFonts w:ascii="Times New Roman" w:hAnsi="Times New Roman" w:cs="Times New Roman"/>
        </w:rPr>
      </w:pPr>
    </w:p>
    <w:p w:rsidR="00F618A9" w:rsidRPr="00025272" w:rsidRDefault="000D4142">
      <w:pPr>
        <w:pStyle w:val="Titolo1"/>
        <w:spacing w:after="148"/>
        <w:ind w:left="94" w:right="0"/>
        <w:rPr>
          <w:rFonts w:ascii="Times New Roman" w:hAnsi="Times New Roman" w:cs="Times New Roman"/>
          <w:b w:val="0"/>
          <w:sz w:val="24"/>
          <w:szCs w:val="24"/>
        </w:rPr>
      </w:pPr>
      <w:r w:rsidRPr="00025272">
        <w:rPr>
          <w:rFonts w:ascii="Times New Roman" w:hAnsi="Times New Roman" w:cs="Times New Roman"/>
          <w:sz w:val="24"/>
          <w:szCs w:val="24"/>
        </w:rPr>
        <w:t>DICHIARA</w:t>
      </w:r>
      <w:r w:rsidRPr="000252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61C45" w:rsidRPr="00025272" w:rsidRDefault="00461C45" w:rsidP="00461C45">
      <w:pPr>
        <w:pStyle w:val="Paragrafoelenco"/>
        <w:numPr>
          <w:ilvl w:val="0"/>
          <w:numId w:val="8"/>
        </w:numPr>
        <w:spacing w:after="0" w:line="276" w:lineRule="auto"/>
        <w:ind w:right="-63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>subito le seguenti condanne, per le quali il reato non è stato depenalizzato ovvero  non è intervenuta la riabilitazione ovvero, nei casi di condanna ad una pena accessoria perpetua, quando questa è stata dichiarata estinta ai sensi dell’</w:t>
      </w:r>
      <w:hyperlink r:id="rId8" w:anchor="179">
        <w:r w:rsidRPr="00025272">
          <w:rPr>
            <w:rFonts w:ascii="Times New Roman" w:hAnsi="Times New Roman" w:cs="Times New Roman"/>
            <w:szCs w:val="24"/>
          </w:rPr>
          <w:t xml:space="preserve">articolo 179, settimo comma, del codice </w:t>
        </w:r>
      </w:hyperlink>
      <w:hyperlink r:id="rId9" w:anchor="179">
        <w:r w:rsidRPr="00025272">
          <w:rPr>
            <w:rFonts w:ascii="Times New Roman" w:hAnsi="Times New Roman" w:cs="Times New Roman"/>
            <w:szCs w:val="24"/>
          </w:rPr>
          <w:t>penale</w:t>
        </w:r>
      </w:hyperlink>
      <w:hyperlink r:id="rId10" w:anchor="179">
        <w:r w:rsidRPr="00025272">
          <w:rPr>
            <w:rFonts w:ascii="Times New Roman" w:hAnsi="Times New Roman" w:cs="Times New Roman"/>
            <w:szCs w:val="24"/>
          </w:rPr>
          <w:t xml:space="preserve"> </w:t>
        </w:r>
      </w:hyperlink>
      <w:r w:rsidRPr="00025272">
        <w:rPr>
          <w:rFonts w:ascii="Times New Roman" w:hAnsi="Times New Roman" w:cs="Times New Roman"/>
          <w:szCs w:val="24"/>
        </w:rPr>
        <w:t xml:space="preserve">ovvero il reato non è stato dichiarato estinto dopo la condanna ovvero la condanna medesima non è stata revocata ovvero non ha  fruito del beneficio della non menzione:.................................................... </w:t>
      </w:r>
    </w:p>
    <w:p w:rsidR="00461C45" w:rsidRPr="00025272" w:rsidRDefault="00461C45" w:rsidP="00461C45">
      <w:pPr>
        <w:rPr>
          <w:rFonts w:ascii="Times New Roman" w:hAnsi="Times New Roman" w:cs="Times New Roman"/>
        </w:rPr>
      </w:pPr>
    </w:p>
    <w:p w:rsidR="00F618A9" w:rsidRPr="00025272" w:rsidRDefault="000D4142" w:rsidP="001E1B67">
      <w:pPr>
        <w:pStyle w:val="Paragrafoelenco"/>
        <w:numPr>
          <w:ilvl w:val="0"/>
          <w:numId w:val="8"/>
        </w:numPr>
        <w:ind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che non sono state pronunciate sentenze di condanna con sentenza definitiva o decreto penale di condanna divenuto irrevocabile o sentenza di applicazione della pena su richiesta ai sensi </w:t>
      </w:r>
      <w:r w:rsidRPr="00025272">
        <w:rPr>
          <w:rFonts w:ascii="Times New Roman" w:hAnsi="Times New Roman" w:cs="Times New Roman"/>
          <w:color w:val="auto"/>
          <w:szCs w:val="24"/>
        </w:rPr>
        <w:t>dell’articolo 444 del codice di procedura penale, anche</w:t>
      </w:r>
      <w:r w:rsidRPr="00025272">
        <w:rPr>
          <w:rFonts w:ascii="Times New Roman" w:hAnsi="Times New Roman" w:cs="Times New Roman"/>
          <w:szCs w:val="24"/>
        </w:rPr>
        <w:t xml:space="preserve"> riferita a un suo subappaltatore nei casi di cui all'</w:t>
      </w:r>
      <w:hyperlink r:id="rId11" w:anchor="105">
        <w:r w:rsidRPr="00025272">
          <w:rPr>
            <w:rFonts w:ascii="Times New Roman" w:hAnsi="Times New Roman" w:cs="Times New Roman"/>
            <w:szCs w:val="24"/>
          </w:rPr>
          <w:t>articolo 105, comma 6,</w:t>
        </w:r>
      </w:hyperlink>
      <w:r w:rsidRPr="00025272">
        <w:rPr>
          <w:rFonts w:ascii="Times New Roman" w:hAnsi="Times New Roman" w:cs="Times New Roman"/>
          <w:szCs w:val="24"/>
        </w:rPr>
        <w:t xml:space="preserve"> per uno dei seguenti reati:  </w:t>
      </w:r>
    </w:p>
    <w:p w:rsidR="00F618A9" w:rsidRPr="00025272" w:rsidRDefault="000D4142">
      <w:pPr>
        <w:numPr>
          <w:ilvl w:val="0"/>
          <w:numId w:val="1"/>
        </w:numPr>
        <w:ind w:right="53" w:hanging="281"/>
        <w:rPr>
          <w:rFonts w:ascii="Times New Roman" w:hAnsi="Times New Roman" w:cs="Times New Roman"/>
          <w:color w:val="auto"/>
          <w:szCs w:val="24"/>
        </w:rPr>
      </w:pPr>
      <w:r w:rsidRPr="00025272">
        <w:rPr>
          <w:rFonts w:ascii="Times New Roman" w:hAnsi="Times New Roman" w:cs="Times New Roman"/>
          <w:color w:val="auto"/>
          <w:szCs w:val="24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F618A9" w:rsidRPr="00025272" w:rsidRDefault="000D4142">
      <w:pPr>
        <w:numPr>
          <w:ilvl w:val="0"/>
          <w:numId w:val="1"/>
        </w:numPr>
        <w:spacing w:after="9"/>
        <w:ind w:right="53" w:hanging="281"/>
        <w:rPr>
          <w:rFonts w:ascii="Times New Roman" w:hAnsi="Times New Roman" w:cs="Times New Roman"/>
          <w:color w:val="auto"/>
          <w:szCs w:val="24"/>
        </w:rPr>
      </w:pPr>
      <w:r w:rsidRPr="00025272">
        <w:rPr>
          <w:rFonts w:ascii="Times New Roman" w:hAnsi="Times New Roman" w:cs="Times New Roman"/>
          <w:color w:val="auto"/>
          <w:szCs w:val="24"/>
        </w:rPr>
        <w:t xml:space="preserve">delitti, consumati o tentati, di cui agli articoli 317, 318, 319, 319-ter, 319-quater, 320, 321, 322, 322-bis, 346-bis, 353, 353-bis, 354, 355 e 356 del codice penale nonché all’articolo </w:t>
      </w:r>
    </w:p>
    <w:p w:rsidR="00F618A9" w:rsidRPr="00025272" w:rsidRDefault="000D4142">
      <w:pPr>
        <w:spacing w:after="166"/>
        <w:ind w:left="850" w:right="44" w:firstLine="0"/>
        <w:rPr>
          <w:rFonts w:ascii="Times New Roman" w:hAnsi="Times New Roman" w:cs="Times New Roman"/>
          <w:color w:val="auto"/>
          <w:szCs w:val="24"/>
        </w:rPr>
      </w:pPr>
      <w:r w:rsidRPr="00025272">
        <w:rPr>
          <w:rFonts w:ascii="Times New Roman" w:hAnsi="Times New Roman" w:cs="Times New Roman"/>
          <w:color w:val="auto"/>
          <w:szCs w:val="24"/>
        </w:rPr>
        <w:t xml:space="preserve">2635 del codice civile;  </w:t>
      </w:r>
    </w:p>
    <w:p w:rsidR="00F618A9" w:rsidRPr="00025272" w:rsidRDefault="000D4142">
      <w:pPr>
        <w:numPr>
          <w:ilvl w:val="0"/>
          <w:numId w:val="1"/>
        </w:numPr>
        <w:ind w:right="53" w:hanging="281"/>
        <w:rPr>
          <w:rFonts w:ascii="Times New Roman" w:hAnsi="Times New Roman" w:cs="Times New Roman"/>
          <w:color w:val="auto"/>
          <w:szCs w:val="24"/>
        </w:rPr>
      </w:pPr>
      <w:r w:rsidRPr="00025272">
        <w:rPr>
          <w:rFonts w:ascii="Times New Roman" w:hAnsi="Times New Roman" w:cs="Times New Roman"/>
          <w:color w:val="auto"/>
          <w:szCs w:val="24"/>
        </w:rPr>
        <w:t xml:space="preserve">false comunicazioni sociali di cui agli articoli 2621 e 2622 del codice civile;  </w:t>
      </w:r>
    </w:p>
    <w:p w:rsidR="00F618A9" w:rsidRPr="00025272" w:rsidRDefault="000D4142">
      <w:pPr>
        <w:numPr>
          <w:ilvl w:val="0"/>
          <w:numId w:val="1"/>
        </w:numPr>
        <w:ind w:right="53" w:hanging="281"/>
        <w:rPr>
          <w:rFonts w:ascii="Times New Roman" w:hAnsi="Times New Roman" w:cs="Times New Roman"/>
          <w:color w:val="auto"/>
          <w:szCs w:val="24"/>
        </w:rPr>
      </w:pPr>
      <w:r w:rsidRPr="00025272">
        <w:rPr>
          <w:rFonts w:ascii="Times New Roman" w:hAnsi="Times New Roman" w:cs="Times New Roman"/>
          <w:color w:val="auto"/>
          <w:szCs w:val="24"/>
        </w:rPr>
        <w:t xml:space="preserve">frode ai sensi dell’articolo 1 della convenzione relativa alla tutela degli interessi finanziari delle Comunità europee;  </w:t>
      </w:r>
    </w:p>
    <w:p w:rsidR="00F618A9" w:rsidRPr="00025272" w:rsidRDefault="000D4142">
      <w:pPr>
        <w:numPr>
          <w:ilvl w:val="0"/>
          <w:numId w:val="1"/>
        </w:numPr>
        <w:ind w:right="53" w:hanging="281"/>
        <w:rPr>
          <w:rFonts w:ascii="Times New Roman" w:hAnsi="Times New Roman" w:cs="Times New Roman"/>
          <w:color w:val="auto"/>
          <w:szCs w:val="24"/>
        </w:rPr>
      </w:pPr>
      <w:r w:rsidRPr="00025272">
        <w:rPr>
          <w:rFonts w:ascii="Times New Roman" w:hAnsi="Times New Roman" w:cs="Times New Roman"/>
          <w:color w:val="auto"/>
          <w:szCs w:val="24"/>
        </w:rPr>
        <w:lastRenderedPageBreak/>
        <w:t xml:space="preserve">delitti, consumati o tentati, commessi con finalità di terrorismo, anche internazionale, e di eversione dell’ordine costituzionale reati terroristici o reati connessi alle attività terroristiche;  </w:t>
      </w:r>
    </w:p>
    <w:p w:rsidR="00F618A9" w:rsidRPr="00025272" w:rsidRDefault="000D4142">
      <w:pPr>
        <w:numPr>
          <w:ilvl w:val="0"/>
          <w:numId w:val="1"/>
        </w:numPr>
        <w:ind w:right="53" w:hanging="281"/>
        <w:rPr>
          <w:rFonts w:ascii="Times New Roman" w:hAnsi="Times New Roman" w:cs="Times New Roman"/>
          <w:color w:val="auto"/>
          <w:szCs w:val="24"/>
        </w:rPr>
      </w:pPr>
      <w:r w:rsidRPr="00025272">
        <w:rPr>
          <w:rFonts w:ascii="Times New Roman" w:hAnsi="Times New Roman" w:cs="Times New Roman"/>
          <w:color w:val="auto"/>
          <w:szCs w:val="24"/>
        </w:rPr>
        <w:t xml:space="preserve">delitti di cui agli articoli 648-bis, 648-ter e 648-ter.1 del codice penale, riciclaggio di proventi di attività criminose o finanziamento del terrorismo, quali definiti all’articolo 1 del decreto legislativo 22 giugno 2007, n. 109 e successive modificazioni;  </w:t>
      </w:r>
    </w:p>
    <w:p w:rsidR="00F618A9" w:rsidRPr="00025272" w:rsidRDefault="000D4142">
      <w:pPr>
        <w:numPr>
          <w:ilvl w:val="0"/>
          <w:numId w:val="1"/>
        </w:numPr>
        <w:ind w:right="53" w:hanging="281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sfruttamento del lavoro minorile e altre forme di tratta di esseri umani definite con il decreto legislativo 4 marzo 2014, n. 24; </w:t>
      </w:r>
    </w:p>
    <w:p w:rsidR="00F618A9" w:rsidRPr="00025272" w:rsidRDefault="000D4142">
      <w:pPr>
        <w:numPr>
          <w:ilvl w:val="0"/>
          <w:numId w:val="1"/>
        </w:numPr>
        <w:spacing w:after="127"/>
        <w:ind w:right="53" w:hanging="281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ogni altro delitto da cui derivi, quale pena accessoria, l'incapacità di contrattare con la pubblica amministrazione. </w:t>
      </w:r>
    </w:p>
    <w:p w:rsidR="00461C45" w:rsidRPr="00025272" w:rsidRDefault="00461C45" w:rsidP="00461C45">
      <w:pPr>
        <w:spacing w:after="127"/>
        <w:ind w:left="66" w:right="53" w:firstLine="0"/>
        <w:rPr>
          <w:rFonts w:ascii="Times New Roman" w:hAnsi="Times New Roman" w:cs="Times New Roman"/>
          <w:b/>
          <w:szCs w:val="24"/>
          <w:u w:val="single"/>
        </w:rPr>
      </w:pPr>
      <w:r w:rsidRPr="00025272">
        <w:rPr>
          <w:rFonts w:ascii="Times New Roman" w:hAnsi="Times New Roman" w:cs="Times New Roman"/>
          <w:b/>
          <w:szCs w:val="24"/>
          <w:u w:val="single"/>
        </w:rPr>
        <w:t>oppure</w:t>
      </w:r>
    </w:p>
    <w:p w:rsidR="00461C45" w:rsidRPr="00025272" w:rsidRDefault="00461C45" w:rsidP="00461C45">
      <w:pPr>
        <w:pStyle w:val="Paragrafoelenco"/>
        <w:numPr>
          <w:ilvl w:val="0"/>
          <w:numId w:val="9"/>
        </w:numPr>
        <w:spacing w:after="127"/>
        <w:ind w:left="426"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>di non aver subito condanne;</w:t>
      </w:r>
    </w:p>
    <w:p w:rsidR="00461C45" w:rsidRPr="00025272" w:rsidRDefault="00461C45" w:rsidP="00461C45">
      <w:pPr>
        <w:pStyle w:val="Paragrafoelenco"/>
        <w:numPr>
          <w:ilvl w:val="0"/>
          <w:numId w:val="9"/>
        </w:numPr>
        <w:spacing w:after="127"/>
        <w:ind w:left="426"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>subito le seguenti condanne, per le quali il reato non è stato depenalizzato ovvero  non è intervenuta la riabilitazione ovvero, nei casi di condanna ad una pena accessoria perpetua, quando questa è stata dichiarata estinta ai sensi dell’</w:t>
      </w:r>
      <w:hyperlink r:id="rId12" w:anchor="179">
        <w:r w:rsidRPr="00025272">
          <w:rPr>
            <w:rFonts w:ascii="Times New Roman" w:hAnsi="Times New Roman" w:cs="Times New Roman"/>
            <w:szCs w:val="24"/>
          </w:rPr>
          <w:t xml:space="preserve">articolo 179, settimo comma, del codice </w:t>
        </w:r>
      </w:hyperlink>
      <w:hyperlink r:id="rId13" w:anchor="179">
        <w:r w:rsidRPr="00025272">
          <w:rPr>
            <w:rFonts w:ascii="Times New Roman" w:hAnsi="Times New Roman" w:cs="Times New Roman"/>
            <w:szCs w:val="24"/>
          </w:rPr>
          <w:t>penale</w:t>
        </w:r>
      </w:hyperlink>
      <w:hyperlink r:id="rId14" w:anchor="179">
        <w:r w:rsidRPr="00025272">
          <w:rPr>
            <w:rFonts w:ascii="Times New Roman" w:hAnsi="Times New Roman" w:cs="Times New Roman"/>
            <w:szCs w:val="24"/>
          </w:rPr>
          <w:t xml:space="preserve"> </w:t>
        </w:r>
      </w:hyperlink>
      <w:r w:rsidRPr="00025272">
        <w:rPr>
          <w:rFonts w:ascii="Times New Roman" w:hAnsi="Times New Roman" w:cs="Times New Roman"/>
          <w:szCs w:val="24"/>
        </w:rPr>
        <w:t xml:space="preserve">ovvero il reato non è stato dichiarato estinto dopo la condanna ovvero la condanna medesima non è stata revocata ovvero non ha  fruito del beneficio della non menzione:....................................................; </w:t>
      </w:r>
    </w:p>
    <w:p w:rsidR="00461C45" w:rsidRPr="00025272" w:rsidRDefault="00461C45" w:rsidP="00461C45">
      <w:pPr>
        <w:pStyle w:val="Paragrafoelenco"/>
        <w:numPr>
          <w:ilvl w:val="0"/>
          <w:numId w:val="9"/>
        </w:numPr>
        <w:spacing w:after="127"/>
        <w:ind w:left="426"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ma che la sentenza definitiva non ha imposto una pena detentiva superiore a 18 mesi;  </w:t>
      </w:r>
    </w:p>
    <w:p w:rsidR="00461C45" w:rsidRPr="00025272" w:rsidRDefault="00461C45" w:rsidP="00461C45">
      <w:pPr>
        <w:pStyle w:val="Paragrafoelenco"/>
        <w:spacing w:after="127"/>
        <w:ind w:left="426" w:right="53" w:firstLine="0"/>
        <w:rPr>
          <w:rFonts w:ascii="Times New Roman" w:hAnsi="Times New Roman" w:cs="Times New Roman"/>
          <w:b/>
          <w:i/>
          <w:szCs w:val="24"/>
          <w:u w:val="single"/>
        </w:rPr>
      </w:pPr>
      <w:r w:rsidRPr="00025272">
        <w:rPr>
          <w:rFonts w:ascii="Times New Roman" w:hAnsi="Times New Roman" w:cs="Times New Roman"/>
          <w:b/>
          <w:i/>
          <w:szCs w:val="24"/>
          <w:u w:val="single"/>
        </w:rPr>
        <w:t>oppure</w:t>
      </w:r>
    </w:p>
    <w:p w:rsidR="00461C45" w:rsidRPr="00025272" w:rsidRDefault="00461C45" w:rsidP="00461C45">
      <w:pPr>
        <w:pStyle w:val="Paragrafoelenco"/>
        <w:numPr>
          <w:ilvl w:val="0"/>
          <w:numId w:val="9"/>
        </w:numPr>
        <w:spacing w:after="127"/>
        <w:ind w:left="426" w:right="53"/>
        <w:rPr>
          <w:rFonts w:ascii="Times New Roman" w:hAnsi="Times New Roman" w:cs="Times New Roman"/>
          <w:b/>
          <w:i/>
          <w:szCs w:val="24"/>
          <w:u w:val="single"/>
        </w:rPr>
      </w:pPr>
      <w:r w:rsidRPr="00025272">
        <w:rPr>
          <w:rFonts w:ascii="Times New Roman" w:hAnsi="Times New Roman" w:cs="Times New Roman"/>
          <w:sz w:val="22"/>
          <w:szCs w:val="24"/>
        </w:rPr>
        <w:t xml:space="preserve">ha riconoscito </w:t>
      </w:r>
      <w:r w:rsidRPr="00025272">
        <w:rPr>
          <w:rFonts w:ascii="Times New Roman" w:hAnsi="Times New Roman" w:cs="Times New Roman"/>
          <w:szCs w:val="24"/>
        </w:rPr>
        <w:t>l'attenuante della collaborazione come definita per le singole fattispecie di reato, o al comma 5 dell’art. 80 e 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 .........................................................................................;</w:t>
      </w:r>
    </w:p>
    <w:p w:rsidR="00461C45" w:rsidRPr="00025272" w:rsidRDefault="00461C45" w:rsidP="00461C45">
      <w:pPr>
        <w:pStyle w:val="Paragrafoelenco"/>
        <w:numPr>
          <w:ilvl w:val="0"/>
          <w:numId w:val="9"/>
        </w:numPr>
        <w:spacing w:after="0" w:line="276" w:lineRule="auto"/>
        <w:ind w:right="52"/>
        <w:rPr>
          <w:rFonts w:ascii="Times New Roman" w:hAnsi="Times New Roman" w:cs="Times New Roman"/>
          <w:sz w:val="22"/>
          <w:szCs w:val="24"/>
        </w:rPr>
      </w:pPr>
      <w:r w:rsidRPr="00025272">
        <w:rPr>
          <w:rFonts w:ascii="Times New Roman" w:hAnsi="Times New Roman" w:cs="Times New Roman"/>
          <w:szCs w:val="24"/>
        </w:rPr>
        <w:t>l’insussistenza di cause di decadenza, di sospensione o di divieto previste dall’</w:t>
      </w:r>
      <w:r w:rsidRPr="00025272">
        <w:rPr>
          <w:rFonts w:ascii="Times New Roman" w:hAnsi="Times New Roman" w:cs="Times New Roman"/>
          <w:color w:val="00000A"/>
          <w:szCs w:val="24"/>
        </w:rPr>
        <w:t>articolo 67 del decreto legislativo 6 settembre 2011, n. 159</w:t>
      </w:r>
      <w:r w:rsidRPr="00025272">
        <w:rPr>
          <w:rFonts w:ascii="Times New Roman" w:hAnsi="Times New Roman" w:cs="Times New Roman"/>
          <w:szCs w:val="24"/>
        </w:rPr>
        <w:t xml:space="preserve"> o di un tentativo di infiltrazione mafiosa di cui all’</w:t>
      </w:r>
      <w:r w:rsidRPr="00025272">
        <w:rPr>
          <w:rFonts w:ascii="Times New Roman" w:hAnsi="Times New Roman" w:cs="Times New Roman"/>
          <w:color w:val="00000A"/>
          <w:szCs w:val="24"/>
        </w:rPr>
        <w:t>articolo 84, comma 4, del medesimo decreto</w:t>
      </w:r>
      <w:r w:rsidRPr="00025272">
        <w:rPr>
          <w:rFonts w:ascii="Times New Roman" w:hAnsi="Times New Roman" w:cs="Times New Roman"/>
          <w:szCs w:val="24"/>
        </w:rPr>
        <w:t>;</w:t>
      </w:r>
    </w:p>
    <w:p w:rsidR="00461C45" w:rsidRPr="00025272" w:rsidRDefault="00461C45" w:rsidP="00461C45">
      <w:pPr>
        <w:pStyle w:val="Paragrafoelenco"/>
        <w:numPr>
          <w:ilvl w:val="0"/>
          <w:numId w:val="9"/>
        </w:numPr>
        <w:spacing w:after="0" w:line="276" w:lineRule="auto"/>
        <w:ind w:right="52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>l'assenza di carichi pendenti per le seguenti tipologie di reato: artt. 353, 353-bis, 354, 355 e 356 del codice penale;</w:t>
      </w:r>
    </w:p>
    <w:p w:rsidR="00461C45" w:rsidRPr="00025272" w:rsidRDefault="00461C45" w:rsidP="00461C45">
      <w:pPr>
        <w:pStyle w:val="Paragrafoelenco"/>
        <w:spacing w:after="191" w:line="259" w:lineRule="auto"/>
        <w:ind w:left="360" w:firstLine="0"/>
        <w:jc w:val="left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b/>
          <w:i/>
          <w:color w:val="00000A"/>
          <w:szCs w:val="24"/>
          <w:u w:val="single" w:color="00000A"/>
        </w:rPr>
        <w:t>oppure:</w:t>
      </w:r>
      <w:r w:rsidRPr="00025272">
        <w:rPr>
          <w:rFonts w:ascii="Times New Roman" w:hAnsi="Times New Roman" w:cs="Times New Roman"/>
          <w:b/>
          <w:i/>
          <w:color w:val="00000A"/>
          <w:szCs w:val="24"/>
        </w:rPr>
        <w:t xml:space="preserve"> </w:t>
      </w:r>
    </w:p>
    <w:p w:rsidR="00461C45" w:rsidRPr="00025272" w:rsidRDefault="00461C45" w:rsidP="00461C45">
      <w:pPr>
        <w:pStyle w:val="Paragrafoelenco"/>
        <w:numPr>
          <w:ilvl w:val="0"/>
          <w:numId w:val="9"/>
        </w:numPr>
        <w:spacing w:after="191" w:line="259" w:lineRule="auto"/>
        <w:jc w:val="left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szCs w:val="24"/>
        </w:rPr>
        <w:t>carichi pendenti da cui risultano condanne non definitive per le seguenti fattispecie di reato.......... ............................................................................................................................................................</w:t>
      </w:r>
    </w:p>
    <w:p w:rsidR="00461C45" w:rsidRPr="00025272" w:rsidRDefault="00461C45" w:rsidP="00461C45">
      <w:pPr>
        <w:pStyle w:val="Paragrafoelenco"/>
        <w:numPr>
          <w:ilvl w:val="0"/>
          <w:numId w:val="9"/>
        </w:numPr>
        <w:spacing w:after="191" w:line="259" w:lineRule="auto"/>
        <w:jc w:val="left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</w:t>
      </w:r>
      <w:r w:rsidR="00A71EFF" w:rsidRPr="00025272">
        <w:rPr>
          <w:rFonts w:ascii="Times New Roman" w:hAnsi="Times New Roman" w:cs="Times New Roman"/>
          <w:szCs w:val="24"/>
        </w:rPr>
        <w:t>...............................</w:t>
      </w:r>
      <w:r w:rsidRPr="00025272">
        <w:rPr>
          <w:rFonts w:ascii="Times New Roman" w:hAnsi="Times New Roman" w:cs="Times New Roman"/>
          <w:szCs w:val="24"/>
        </w:rPr>
        <w:t>;</w:t>
      </w:r>
    </w:p>
    <w:p w:rsidR="00F618A9" w:rsidRPr="00025272" w:rsidRDefault="000D4142">
      <w:pPr>
        <w:pStyle w:val="Titolo1"/>
        <w:spacing w:after="133"/>
        <w:ind w:left="94" w:right="2"/>
        <w:rPr>
          <w:rFonts w:ascii="Times New Roman" w:hAnsi="Times New Roman" w:cs="Times New Roman"/>
          <w:sz w:val="24"/>
          <w:szCs w:val="24"/>
        </w:rPr>
      </w:pPr>
      <w:r w:rsidRPr="00025272">
        <w:rPr>
          <w:rFonts w:ascii="Times New Roman" w:hAnsi="Times New Roman" w:cs="Times New Roman"/>
          <w:sz w:val="24"/>
          <w:szCs w:val="24"/>
        </w:rPr>
        <w:t>DICHIARA INOLTRE</w:t>
      </w:r>
      <w:r w:rsidRPr="000252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618A9" w:rsidRPr="00025272" w:rsidRDefault="000D4142">
      <w:pPr>
        <w:numPr>
          <w:ilvl w:val="0"/>
          <w:numId w:val="2"/>
        </w:numPr>
        <w:spacing w:after="11"/>
        <w:ind w:right="53" w:hanging="360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di essere informato, ai sensi e per gli effetti del D.Lgs. n. 196/2003 e del Regolamento europeo </w:t>
      </w:r>
    </w:p>
    <w:p w:rsidR="00F618A9" w:rsidRPr="00025272" w:rsidRDefault="000D4142">
      <w:pPr>
        <w:ind w:left="564"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n.679/2016 “sulla protezione dei dati personali” in vigore a far data dal 25.05.2018, che i dati personali raccolti saranno trattati esclusivamente nell’ambito del procedimento di gara ed in caso di aggiudicazione per la stipula e gestione del contratto e di prestare, con la sottoscrizione della presente, il consenso al trattamento dei propri dati; </w:t>
      </w:r>
    </w:p>
    <w:p w:rsidR="00F618A9" w:rsidRPr="00025272" w:rsidRDefault="000D4142">
      <w:pPr>
        <w:numPr>
          <w:ilvl w:val="0"/>
          <w:numId w:val="2"/>
        </w:numPr>
        <w:spacing w:after="129"/>
        <w:ind w:right="53" w:hanging="360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lastRenderedPageBreak/>
        <w:t xml:space="preserve">di essere a conoscenza di quanto previsto dal D.P.R. n. 445/00: "Le dichiarazioni mendaci, la falsità negli atti e l'uso di atti falsi nei casi previsti dalla presente legge sono puniti ai sensi del codice penale e delle leggi speciali in materia". </w:t>
      </w:r>
    </w:p>
    <w:p w:rsidR="00F618A9" w:rsidRPr="00025272" w:rsidRDefault="000D4142">
      <w:pPr>
        <w:spacing w:after="140" w:line="259" w:lineRule="auto"/>
        <w:ind w:left="142" w:firstLine="0"/>
        <w:jc w:val="left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 </w:t>
      </w:r>
    </w:p>
    <w:p w:rsidR="0017684F" w:rsidRPr="00025272" w:rsidRDefault="0017684F" w:rsidP="0017684F">
      <w:pPr>
        <w:pStyle w:val="Corpodeltesto"/>
        <w:spacing w:before="91"/>
        <w:ind w:left="1440"/>
        <w:jc w:val="right"/>
      </w:pPr>
      <w:r w:rsidRPr="00025272">
        <w:t>Firma/e per esteso, con timbro aziendale</w:t>
      </w:r>
    </w:p>
    <w:p w:rsidR="0017684F" w:rsidRPr="00025272" w:rsidRDefault="0017684F" w:rsidP="0017684F">
      <w:pPr>
        <w:pStyle w:val="Corpodeltesto"/>
        <w:spacing w:before="91"/>
        <w:ind w:left="1440"/>
        <w:jc w:val="right"/>
      </w:pPr>
      <w:r w:rsidRPr="00025272">
        <w:t>_______________________________</w:t>
      </w:r>
    </w:p>
    <w:p w:rsidR="0017684F" w:rsidRPr="00025272" w:rsidRDefault="0017684F" w:rsidP="0017684F">
      <w:pPr>
        <w:pStyle w:val="Corpodeltesto"/>
        <w:spacing w:before="91"/>
        <w:ind w:left="1440"/>
        <w:jc w:val="right"/>
      </w:pPr>
    </w:p>
    <w:p w:rsidR="0017684F" w:rsidRPr="00025272" w:rsidRDefault="0017684F" w:rsidP="0017684F">
      <w:pPr>
        <w:pStyle w:val="Corpodeltesto"/>
        <w:spacing w:before="91"/>
        <w:ind w:left="1440"/>
        <w:jc w:val="right"/>
      </w:pPr>
      <w:r w:rsidRPr="00025272">
        <w:t>_______________________________</w:t>
      </w:r>
    </w:p>
    <w:p w:rsidR="0017684F" w:rsidRPr="00025272" w:rsidRDefault="0017684F" w:rsidP="0017684F">
      <w:pPr>
        <w:pStyle w:val="Corpodeltesto"/>
        <w:spacing w:before="91"/>
        <w:ind w:left="1440"/>
        <w:jc w:val="right"/>
      </w:pPr>
    </w:p>
    <w:p w:rsidR="0017684F" w:rsidRPr="00025272" w:rsidRDefault="0017684F" w:rsidP="0017684F">
      <w:pPr>
        <w:pStyle w:val="Corpodeltesto"/>
        <w:spacing w:before="91"/>
        <w:ind w:left="1440"/>
        <w:jc w:val="right"/>
      </w:pPr>
      <w:r w:rsidRPr="00025272">
        <w:t>_______________________________</w:t>
      </w:r>
    </w:p>
    <w:p w:rsidR="0017684F" w:rsidRPr="00025272" w:rsidRDefault="0017684F" w:rsidP="0017684F">
      <w:pPr>
        <w:pStyle w:val="Corpodeltesto"/>
        <w:spacing w:before="91"/>
        <w:ind w:left="234"/>
      </w:pPr>
    </w:p>
    <w:p w:rsidR="0017684F" w:rsidRPr="00025272" w:rsidRDefault="0017684F" w:rsidP="0017684F">
      <w:pPr>
        <w:pStyle w:val="Corpodeltesto"/>
        <w:rPr>
          <w:sz w:val="20"/>
        </w:rPr>
      </w:pPr>
    </w:p>
    <w:p w:rsidR="0017684F" w:rsidRPr="00025272" w:rsidRDefault="0017684F" w:rsidP="0017684F">
      <w:pPr>
        <w:pStyle w:val="Corpodeltesto"/>
        <w:spacing w:before="4"/>
        <w:rPr>
          <w:sz w:val="21"/>
        </w:rPr>
      </w:pPr>
    </w:p>
    <w:p w:rsidR="0017684F" w:rsidRPr="00025272" w:rsidRDefault="0017684F" w:rsidP="0017684F">
      <w:pPr>
        <w:pStyle w:val="Corpodeltesto"/>
        <w:spacing w:before="1"/>
        <w:ind w:left="234" w:right="152"/>
        <w:jc w:val="both"/>
        <w:rPr>
          <w:i/>
          <w:sz w:val="22"/>
          <w:szCs w:val="22"/>
        </w:rPr>
      </w:pPr>
      <w:r w:rsidRPr="00025272">
        <w:rPr>
          <w:b/>
          <w:sz w:val="22"/>
          <w:szCs w:val="22"/>
        </w:rPr>
        <w:t>N.B</w:t>
      </w:r>
      <w:r w:rsidRPr="00025272">
        <w:rPr>
          <w:sz w:val="22"/>
          <w:szCs w:val="22"/>
        </w:rPr>
        <w:t xml:space="preserve">. </w:t>
      </w:r>
      <w:r w:rsidRPr="00025272">
        <w:rPr>
          <w:i/>
          <w:sz w:val="22"/>
          <w:szCs w:val="22"/>
        </w:rPr>
        <w:t>Alla suddetta dichiarazione deve essere allegata copia fotostatica di un documento di identità in corso  di validità di ciascun soggetto</w:t>
      </w:r>
      <w:r w:rsidRPr="00025272">
        <w:rPr>
          <w:i/>
          <w:spacing w:val="-2"/>
          <w:sz w:val="22"/>
          <w:szCs w:val="22"/>
        </w:rPr>
        <w:t xml:space="preserve"> </w:t>
      </w:r>
      <w:r w:rsidRPr="00025272">
        <w:rPr>
          <w:i/>
          <w:sz w:val="22"/>
          <w:szCs w:val="22"/>
        </w:rPr>
        <w:t>firmatario.</w:t>
      </w:r>
    </w:p>
    <w:p w:rsidR="0017684F" w:rsidRPr="00025272" w:rsidRDefault="0017684F" w:rsidP="0017684F">
      <w:pPr>
        <w:pStyle w:val="Corpodeltesto"/>
        <w:ind w:left="234" w:right="151"/>
        <w:jc w:val="both"/>
        <w:rPr>
          <w:i/>
        </w:rPr>
      </w:pPr>
      <w:r w:rsidRPr="00025272">
        <w:rPr>
          <w:i/>
          <w:sz w:val="22"/>
          <w:szCs w:val="22"/>
        </w:rPr>
        <w:t>Qualora la documentazione venga sottoscritta dal “procuratore/i” della società dovrà essere allegata copia della relativa procura notarile (GENERALE O SPECIALE) o altro documento da cui evincere i poteri di rappresentanza</w:t>
      </w:r>
      <w:r w:rsidRPr="00025272">
        <w:rPr>
          <w:i/>
        </w:rPr>
        <w:t>.</w:t>
      </w:r>
    </w:p>
    <w:p w:rsidR="0017684F" w:rsidRPr="00333F1C" w:rsidRDefault="0017684F">
      <w:pPr>
        <w:spacing w:after="127"/>
        <w:ind w:left="137" w:right="47"/>
        <w:rPr>
          <w:rFonts w:ascii="Times New Roman" w:hAnsi="Times New Roman" w:cs="Times New Roman"/>
          <w:szCs w:val="24"/>
        </w:rPr>
      </w:pPr>
    </w:p>
    <w:p w:rsidR="00F618A9" w:rsidRPr="00333F1C" w:rsidRDefault="000D4142">
      <w:pPr>
        <w:spacing w:after="141" w:line="259" w:lineRule="auto"/>
        <w:ind w:left="142" w:firstLine="0"/>
        <w:jc w:val="left"/>
        <w:rPr>
          <w:rFonts w:ascii="Times New Roman" w:hAnsi="Times New Roman" w:cs="Times New Roman"/>
          <w:szCs w:val="24"/>
        </w:rPr>
      </w:pPr>
      <w:r w:rsidRPr="00333F1C">
        <w:rPr>
          <w:rFonts w:ascii="Times New Roman" w:eastAsia="Times New Roman" w:hAnsi="Times New Roman" w:cs="Times New Roman"/>
          <w:szCs w:val="24"/>
        </w:rPr>
        <w:t xml:space="preserve"> </w:t>
      </w:r>
    </w:p>
    <w:p w:rsidR="00F618A9" w:rsidRPr="00333F1C" w:rsidRDefault="000D4142">
      <w:pPr>
        <w:spacing w:after="136" w:line="259" w:lineRule="auto"/>
        <w:ind w:left="0" w:firstLine="0"/>
        <w:jc w:val="right"/>
        <w:rPr>
          <w:rFonts w:ascii="Times New Roman" w:hAnsi="Times New Roman" w:cs="Times New Roman"/>
          <w:szCs w:val="24"/>
        </w:rPr>
      </w:pPr>
      <w:r w:rsidRPr="00333F1C">
        <w:rPr>
          <w:rFonts w:ascii="Times New Roman" w:eastAsia="Times New Roman" w:hAnsi="Times New Roman" w:cs="Times New Roman"/>
          <w:b/>
          <w:color w:val="948A54"/>
          <w:szCs w:val="24"/>
        </w:rPr>
        <w:t xml:space="preserve"> </w:t>
      </w:r>
    </w:p>
    <w:p w:rsidR="00F618A9" w:rsidRDefault="000D4142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b/>
          <w:color w:val="948A54"/>
        </w:rPr>
        <w:t xml:space="preserve"> </w:t>
      </w: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Pr="00333F1C" w:rsidRDefault="00025272" w:rsidP="00D3201B">
      <w:pPr>
        <w:spacing w:before="157"/>
        <w:ind w:left="462" w:right="58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u w:val="thick"/>
        </w:rPr>
        <w:lastRenderedPageBreak/>
        <w:t xml:space="preserve">MOD. </w:t>
      </w:r>
      <w:r w:rsidR="0017684F">
        <w:rPr>
          <w:rFonts w:ascii="Times New Roman" w:hAnsi="Times New Roman" w:cs="Times New Roman"/>
          <w:b/>
          <w:sz w:val="32"/>
          <w:u w:val="thick"/>
        </w:rPr>
        <w:t>1</w:t>
      </w:r>
      <w:r w:rsidR="007960C5">
        <w:rPr>
          <w:rFonts w:ascii="Times New Roman" w:hAnsi="Times New Roman" w:cs="Times New Roman"/>
          <w:b/>
          <w:sz w:val="32"/>
          <w:u w:val="thick"/>
        </w:rPr>
        <w:t>A</w:t>
      </w:r>
      <w:r w:rsidR="0017684F">
        <w:rPr>
          <w:rFonts w:ascii="Times New Roman" w:hAnsi="Times New Roman" w:cs="Times New Roman"/>
          <w:b/>
          <w:sz w:val="32"/>
          <w:u w:val="thick"/>
        </w:rPr>
        <w:t>bis</w:t>
      </w:r>
    </w:p>
    <w:p w:rsidR="00D3201B" w:rsidRPr="00333F1C" w:rsidRDefault="00D3201B" w:rsidP="00D3201B">
      <w:pPr>
        <w:pStyle w:val="Heading1"/>
        <w:spacing w:before="118"/>
        <w:ind w:left="919"/>
      </w:pPr>
      <w:r w:rsidRPr="00333F1C">
        <w:t>ISTANZA DI AMMISSIONE - DICHIARAZIONE UNICA e integrazione DGUE</w:t>
      </w:r>
    </w:p>
    <w:p w:rsidR="00D3201B" w:rsidRPr="00333F1C" w:rsidRDefault="00D3201B" w:rsidP="00D3201B">
      <w:pPr>
        <w:pStyle w:val="Corpodeltesto"/>
        <w:rPr>
          <w:b/>
          <w:sz w:val="26"/>
        </w:rPr>
      </w:pPr>
    </w:p>
    <w:p w:rsidR="00D3201B" w:rsidRPr="00333F1C" w:rsidRDefault="00D3201B" w:rsidP="00D3201B">
      <w:pPr>
        <w:pStyle w:val="Corpodeltesto"/>
        <w:spacing w:before="6"/>
        <w:rPr>
          <w:b/>
          <w:sz w:val="23"/>
        </w:rPr>
      </w:pPr>
    </w:p>
    <w:p w:rsidR="00025272" w:rsidRPr="00025272" w:rsidRDefault="00025272" w:rsidP="00025272">
      <w:pPr>
        <w:tabs>
          <w:tab w:val="left" w:pos="360"/>
        </w:tabs>
        <w:spacing w:before="60" w:after="60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b/>
          <w:szCs w:val="24"/>
        </w:rPr>
        <w:t>Domanda di partecipazione alla procedura aperta per  l’affidamento in concessione del servizio di gestione della farmacia comunale del Comune di Fondi</w:t>
      </w:r>
      <w:r w:rsidRPr="00025272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025272">
        <w:rPr>
          <w:rFonts w:ascii="Times New Roman" w:hAnsi="Times New Roman" w:cs="Times New Roman"/>
          <w:b/>
          <w:szCs w:val="24"/>
        </w:rPr>
        <w:t>CIG:</w:t>
      </w:r>
      <w:r w:rsidRPr="00025272">
        <w:rPr>
          <w:rFonts w:ascii="Times New Roman" w:hAnsi="Times New Roman" w:cs="Times New Roman"/>
          <w:b/>
          <w:color w:val="auto"/>
          <w:szCs w:val="24"/>
        </w:rPr>
        <w:t>918935714B</w:t>
      </w:r>
    </w:p>
    <w:p w:rsidR="00025272" w:rsidRPr="00025272" w:rsidRDefault="00025272" w:rsidP="00025272">
      <w:pPr>
        <w:tabs>
          <w:tab w:val="left" w:pos="360"/>
        </w:tabs>
        <w:spacing w:before="60" w:after="60"/>
        <w:rPr>
          <w:rFonts w:ascii="Times New Roman" w:hAnsi="Times New Roman" w:cs="Times New Roman"/>
        </w:rPr>
      </w:pPr>
    </w:p>
    <w:p w:rsidR="00025272" w:rsidRPr="00025272" w:rsidRDefault="00025272" w:rsidP="00025272">
      <w:pPr>
        <w:rPr>
          <w:rFonts w:ascii="Times New Roman" w:hAnsi="Times New Roman" w:cs="Times New Roman"/>
          <w:b/>
          <w:szCs w:val="24"/>
        </w:rPr>
      </w:pPr>
    </w:p>
    <w:p w:rsidR="00025272" w:rsidRPr="00025272" w:rsidRDefault="00025272" w:rsidP="00025272">
      <w:pPr>
        <w:spacing w:after="0"/>
        <w:ind w:left="5245" w:right="143" w:hanging="142"/>
        <w:jc w:val="right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b/>
          <w:szCs w:val="24"/>
        </w:rPr>
        <w:t>Spett.le Centrale Unica di</w:t>
      </w:r>
      <w:r w:rsidRPr="00025272">
        <w:rPr>
          <w:rFonts w:ascii="Times New Roman" w:hAnsi="Times New Roman" w:cs="Times New Roman"/>
          <w:b/>
          <w:spacing w:val="-34"/>
          <w:szCs w:val="24"/>
        </w:rPr>
        <w:t xml:space="preserve"> </w:t>
      </w:r>
      <w:r w:rsidRPr="00025272">
        <w:rPr>
          <w:rFonts w:ascii="Times New Roman" w:hAnsi="Times New Roman" w:cs="Times New Roman"/>
          <w:b/>
          <w:szCs w:val="24"/>
        </w:rPr>
        <w:t>Committenza</w:t>
      </w:r>
    </w:p>
    <w:p w:rsidR="00025272" w:rsidRPr="00025272" w:rsidRDefault="00025272" w:rsidP="00025272">
      <w:pPr>
        <w:spacing w:after="0"/>
        <w:ind w:left="4678" w:right="143" w:hanging="850"/>
        <w:jc w:val="right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b/>
          <w:szCs w:val="24"/>
        </w:rPr>
        <w:t xml:space="preserve">Comuni di Fondi,  Monte S. Biagio </w:t>
      </w:r>
    </w:p>
    <w:p w:rsidR="00025272" w:rsidRPr="00025272" w:rsidRDefault="00025272" w:rsidP="00025272">
      <w:pPr>
        <w:spacing w:after="0"/>
        <w:ind w:left="4678" w:right="143" w:hanging="850"/>
        <w:jc w:val="right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b/>
          <w:szCs w:val="24"/>
        </w:rPr>
        <w:t>e Santi Cosma e Damiano</w:t>
      </w:r>
    </w:p>
    <w:p w:rsidR="00025272" w:rsidRPr="00025272" w:rsidRDefault="00025272" w:rsidP="00025272">
      <w:pPr>
        <w:spacing w:after="0"/>
        <w:ind w:left="8285" w:right="143" w:hanging="1622"/>
        <w:jc w:val="right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b/>
          <w:szCs w:val="24"/>
        </w:rPr>
        <w:t>Piazza Municipio</w:t>
      </w:r>
      <w:r w:rsidRPr="00025272">
        <w:rPr>
          <w:rFonts w:ascii="Times New Roman" w:hAnsi="Times New Roman" w:cs="Times New Roman"/>
          <w:b/>
          <w:spacing w:val="-12"/>
          <w:szCs w:val="24"/>
        </w:rPr>
        <w:t xml:space="preserve"> </w:t>
      </w:r>
      <w:r w:rsidRPr="00025272">
        <w:rPr>
          <w:rFonts w:ascii="Times New Roman" w:hAnsi="Times New Roman" w:cs="Times New Roman"/>
          <w:b/>
          <w:szCs w:val="24"/>
        </w:rPr>
        <w:t>n.</w:t>
      </w:r>
      <w:r w:rsidRPr="00025272">
        <w:rPr>
          <w:rFonts w:ascii="Times New Roman" w:hAnsi="Times New Roman" w:cs="Times New Roman"/>
          <w:b/>
          <w:spacing w:val="-5"/>
          <w:szCs w:val="24"/>
        </w:rPr>
        <w:t xml:space="preserve"> </w:t>
      </w:r>
      <w:r w:rsidRPr="00025272">
        <w:rPr>
          <w:rFonts w:ascii="Times New Roman" w:hAnsi="Times New Roman" w:cs="Times New Roman"/>
          <w:b/>
          <w:szCs w:val="24"/>
        </w:rPr>
        <w:t>1</w:t>
      </w:r>
    </w:p>
    <w:p w:rsidR="00025272" w:rsidRPr="00025272" w:rsidRDefault="00025272" w:rsidP="00025272">
      <w:pPr>
        <w:spacing w:after="0"/>
        <w:ind w:left="8285" w:right="143" w:hanging="1622"/>
        <w:jc w:val="right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b/>
          <w:szCs w:val="24"/>
        </w:rPr>
        <w:t xml:space="preserve"> 04022 Fondi</w:t>
      </w:r>
      <w:r w:rsidRPr="00025272">
        <w:rPr>
          <w:rFonts w:ascii="Times New Roman" w:hAnsi="Times New Roman" w:cs="Times New Roman"/>
          <w:b/>
          <w:spacing w:val="-2"/>
          <w:szCs w:val="24"/>
        </w:rPr>
        <w:t xml:space="preserve"> </w:t>
      </w:r>
      <w:r w:rsidRPr="00025272">
        <w:rPr>
          <w:rFonts w:ascii="Times New Roman" w:hAnsi="Times New Roman" w:cs="Times New Roman"/>
          <w:b/>
          <w:spacing w:val="-4"/>
          <w:szCs w:val="24"/>
        </w:rPr>
        <w:t>(LT)</w:t>
      </w:r>
    </w:p>
    <w:p w:rsidR="00D3201B" w:rsidRDefault="00D3201B" w:rsidP="00D3201B">
      <w:pPr>
        <w:spacing w:after="130" w:line="259" w:lineRule="auto"/>
        <w:ind w:left="10" w:right="221"/>
        <w:jc w:val="center"/>
        <w:rPr>
          <w:b/>
        </w:rPr>
      </w:pPr>
    </w:p>
    <w:p w:rsidR="00D3201B" w:rsidRPr="00025272" w:rsidRDefault="00D3201B" w:rsidP="00D3201B">
      <w:pPr>
        <w:spacing w:after="130" w:line="259" w:lineRule="auto"/>
        <w:ind w:left="10" w:right="221"/>
        <w:jc w:val="center"/>
        <w:rPr>
          <w:rFonts w:ascii="Times New Roman" w:hAnsi="Times New Roman" w:cs="Times New Roman"/>
          <w:b/>
        </w:rPr>
      </w:pPr>
      <w:r w:rsidRPr="00025272">
        <w:rPr>
          <w:rFonts w:ascii="Times New Roman" w:hAnsi="Times New Roman" w:cs="Times New Roman"/>
          <w:b/>
        </w:rPr>
        <w:t>DICHIARAZIONE POSSESSO DEI REQUISITI GENERALI DI CUI  ALL'ART. 80 DEL D.LGS. N50/2016</w:t>
      </w:r>
    </w:p>
    <w:p w:rsidR="00D3201B" w:rsidRPr="00025272" w:rsidRDefault="00D3201B">
      <w:pPr>
        <w:spacing w:after="0" w:line="259" w:lineRule="auto"/>
        <w:ind w:left="10" w:right="47"/>
        <w:jc w:val="right"/>
        <w:rPr>
          <w:rFonts w:ascii="Times New Roman" w:eastAsia="Times New Roman" w:hAnsi="Times New Roman" w:cs="Times New Roman"/>
          <w:b/>
          <w:color w:val="948A54"/>
          <w:u w:val="single" w:color="948A54"/>
        </w:rPr>
      </w:pPr>
    </w:p>
    <w:p w:rsidR="00D3201B" w:rsidRPr="00025272" w:rsidRDefault="00D3201B" w:rsidP="00D3201B">
      <w:pPr>
        <w:pStyle w:val="Corpodeltesto"/>
        <w:ind w:left="114"/>
      </w:pPr>
      <w:r w:rsidRPr="00025272">
        <w:t>Il sottoscritto</w:t>
      </w:r>
      <w:r w:rsidRPr="00025272">
        <w:rPr>
          <w:spacing w:val="-11"/>
        </w:rPr>
        <w:t xml:space="preserve"> </w:t>
      </w:r>
      <w:r w:rsidRPr="00025272">
        <w:t>……………..……………………………………………………………………………</w:t>
      </w:r>
    </w:p>
    <w:p w:rsidR="00D3201B" w:rsidRPr="00025272" w:rsidRDefault="00D3201B" w:rsidP="00D3201B">
      <w:pPr>
        <w:pStyle w:val="Corpodeltesto"/>
        <w:spacing w:before="138"/>
        <w:ind w:left="114"/>
      </w:pPr>
      <w:r w:rsidRPr="00025272">
        <w:t>nato a ………………………………..………..…   Prov. ……….   il</w:t>
      </w:r>
      <w:r w:rsidRPr="00025272">
        <w:rPr>
          <w:spacing w:val="-8"/>
        </w:rPr>
        <w:t xml:space="preserve"> </w:t>
      </w:r>
      <w:r w:rsidRPr="00025272">
        <w:t>………………………………..</w:t>
      </w:r>
    </w:p>
    <w:p w:rsidR="00D3201B" w:rsidRPr="00025272" w:rsidRDefault="00D3201B" w:rsidP="00D3201B">
      <w:pPr>
        <w:pStyle w:val="Corpodeltesto"/>
        <w:spacing w:before="138"/>
        <w:ind w:left="114"/>
      </w:pPr>
      <w:r w:rsidRPr="00025272">
        <w:t>residente nel Comune di ……………..…..………   Prov. ….…  Stato</w:t>
      </w:r>
      <w:r w:rsidRPr="00025272">
        <w:rPr>
          <w:spacing w:val="-16"/>
        </w:rPr>
        <w:t xml:space="preserve"> </w:t>
      </w:r>
      <w:r w:rsidRPr="00025272">
        <w:t>……………….……………..</w:t>
      </w:r>
    </w:p>
    <w:p w:rsidR="00D3201B" w:rsidRPr="00025272" w:rsidRDefault="00D3201B" w:rsidP="00D3201B">
      <w:pPr>
        <w:pStyle w:val="Corpodeltesto"/>
        <w:spacing w:before="138"/>
        <w:ind w:left="114"/>
      </w:pPr>
      <w:r w:rsidRPr="00025272">
        <w:t>Via/Piazza ………………...…………………………..………………..…………..   n.</w:t>
      </w:r>
      <w:r w:rsidRPr="00025272">
        <w:rPr>
          <w:spacing w:val="-10"/>
        </w:rPr>
        <w:t xml:space="preserve"> </w:t>
      </w:r>
      <w:r w:rsidRPr="00025272">
        <w:t>……...……...</w:t>
      </w:r>
    </w:p>
    <w:p w:rsidR="00D3201B" w:rsidRPr="00025272" w:rsidRDefault="00D3201B" w:rsidP="00D3201B">
      <w:pPr>
        <w:pStyle w:val="Corpodeltesto"/>
        <w:spacing w:before="138"/>
        <w:ind w:left="114"/>
      </w:pPr>
      <w:r w:rsidRPr="00025272">
        <w:t>CODICE FISCALE</w:t>
      </w:r>
      <w:r w:rsidRPr="00025272">
        <w:rPr>
          <w:spacing w:val="-13"/>
        </w:rPr>
        <w:t xml:space="preserve"> </w:t>
      </w:r>
      <w:r w:rsidRPr="00025272">
        <w:t>…………………………………………………………………………………...</w:t>
      </w:r>
    </w:p>
    <w:p w:rsidR="00D3201B" w:rsidRPr="00025272" w:rsidRDefault="00D3201B" w:rsidP="00D3201B">
      <w:pPr>
        <w:pStyle w:val="Corpodeltesto"/>
        <w:spacing w:before="138"/>
        <w:ind w:left="114"/>
      </w:pPr>
      <w:r w:rsidRPr="00025272">
        <w:t>in qualità di</w:t>
      </w:r>
      <w:r w:rsidRPr="00025272">
        <w:rPr>
          <w:spacing w:val="-2"/>
        </w:rPr>
        <w:t xml:space="preserve"> </w:t>
      </w:r>
      <w:r w:rsidRPr="00025272">
        <w:t>…………………………………...…………………………………………………….…</w:t>
      </w:r>
    </w:p>
    <w:p w:rsidR="00D3201B" w:rsidRPr="00025272" w:rsidRDefault="00D3201B" w:rsidP="00D3201B">
      <w:pPr>
        <w:pStyle w:val="Corpodeltesto"/>
        <w:spacing w:before="138"/>
        <w:ind w:left="114"/>
      </w:pPr>
      <w:r w:rsidRPr="00025272">
        <w:t>dell’impresa .………………………………………….……………………………………………….</w:t>
      </w:r>
    </w:p>
    <w:p w:rsidR="00D3201B" w:rsidRPr="00025272" w:rsidRDefault="00D3201B" w:rsidP="00D3201B">
      <w:pPr>
        <w:pStyle w:val="Corpodeltesto"/>
        <w:spacing w:before="138"/>
        <w:ind w:left="114"/>
      </w:pPr>
      <w:r w:rsidRPr="00025272">
        <w:t>con sede nel Comune di ……………………………..…   Prov. ….…   Stato</w:t>
      </w:r>
      <w:r w:rsidRPr="00025272">
        <w:rPr>
          <w:spacing w:val="-22"/>
        </w:rPr>
        <w:t xml:space="preserve"> </w:t>
      </w:r>
      <w:r w:rsidRPr="00025272">
        <w:t>……………………….</w:t>
      </w:r>
    </w:p>
    <w:p w:rsidR="00D3201B" w:rsidRPr="00025272" w:rsidRDefault="00D3201B" w:rsidP="00D3201B">
      <w:pPr>
        <w:pStyle w:val="Corpodeltesto"/>
        <w:spacing w:before="138"/>
        <w:ind w:left="114"/>
      </w:pPr>
      <w:r w:rsidRPr="00025272">
        <w:t>Via/Piazza ………………………………………….....………………..…………..   n.</w:t>
      </w:r>
      <w:r w:rsidRPr="00025272">
        <w:rPr>
          <w:spacing w:val="-10"/>
        </w:rPr>
        <w:t xml:space="preserve"> </w:t>
      </w:r>
      <w:r w:rsidRPr="00025272">
        <w:t>….…..……...</w:t>
      </w:r>
    </w:p>
    <w:p w:rsidR="00D3201B" w:rsidRPr="00025272" w:rsidRDefault="00D3201B" w:rsidP="00D3201B">
      <w:pPr>
        <w:pStyle w:val="Corpodeltesto"/>
        <w:spacing w:before="138"/>
        <w:ind w:left="114"/>
      </w:pPr>
      <w:r w:rsidRPr="00025272">
        <w:t>con codice fiscale: ……………..……….….. Partita IVA: …………………………………………</w:t>
      </w:r>
    </w:p>
    <w:p w:rsidR="00D3201B" w:rsidRPr="00025272" w:rsidRDefault="00D3201B" w:rsidP="00D3201B">
      <w:pPr>
        <w:pStyle w:val="Corpodeltesto"/>
        <w:spacing w:before="138"/>
        <w:ind w:left="114"/>
      </w:pPr>
      <w:r w:rsidRPr="00025272">
        <w:t>telefono …………………………………………. PEC ……………………….……………………..</w:t>
      </w:r>
    </w:p>
    <w:p w:rsidR="00D3201B" w:rsidRPr="00025272" w:rsidRDefault="00D3201B">
      <w:pPr>
        <w:pStyle w:val="Titolo1"/>
        <w:spacing w:after="96"/>
        <w:ind w:left="94" w:right="0"/>
        <w:rPr>
          <w:rFonts w:ascii="Times New Roman" w:hAnsi="Times New Roman" w:cs="Times New Roman"/>
        </w:rPr>
      </w:pPr>
    </w:p>
    <w:p w:rsidR="00D3201B" w:rsidRPr="00025272" w:rsidRDefault="00D3201B" w:rsidP="00D3201B">
      <w:pPr>
        <w:pStyle w:val="Corpodeltesto"/>
        <w:spacing w:line="276" w:lineRule="auto"/>
        <w:ind w:left="114" w:right="232"/>
        <w:jc w:val="both"/>
      </w:pPr>
      <w:r w:rsidRPr="00025272">
        <w:t>ai sensi degli articoli 46 e 47 del D.P.R. 28 dicembre 2000, n. 445 (e smi) consapevole delle sanzioni penali previste dall’articolo 76 del medesimo D.P.R. 445/2000 (e smi), per le ipotesi di falsità in atti e dichiarazioni mendaci ivi indicate.</w:t>
      </w:r>
    </w:p>
    <w:p w:rsidR="00D3201B" w:rsidRPr="00025272" w:rsidRDefault="00D3201B">
      <w:pPr>
        <w:pStyle w:val="Titolo1"/>
        <w:spacing w:after="96"/>
        <w:ind w:left="94" w:right="0"/>
        <w:rPr>
          <w:rFonts w:ascii="Times New Roman" w:hAnsi="Times New Roman" w:cs="Times New Roman"/>
        </w:rPr>
      </w:pPr>
    </w:p>
    <w:p w:rsidR="00F618A9" w:rsidRPr="00025272" w:rsidRDefault="000D4142">
      <w:pPr>
        <w:pStyle w:val="Titolo1"/>
        <w:spacing w:after="96"/>
        <w:ind w:left="94" w:right="0"/>
        <w:rPr>
          <w:rFonts w:ascii="Times New Roman" w:hAnsi="Times New Roman" w:cs="Times New Roman"/>
          <w:sz w:val="24"/>
          <w:szCs w:val="24"/>
        </w:rPr>
      </w:pPr>
      <w:r w:rsidRPr="00025272">
        <w:rPr>
          <w:rFonts w:ascii="Times New Roman" w:hAnsi="Times New Roman" w:cs="Times New Roman"/>
          <w:sz w:val="24"/>
          <w:szCs w:val="24"/>
        </w:rPr>
        <w:t>DICHIARA</w:t>
      </w:r>
      <w:r w:rsidRPr="000252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618A9" w:rsidRPr="00025272" w:rsidRDefault="000D4142">
      <w:pPr>
        <w:spacing w:after="254"/>
        <w:ind w:left="137" w:right="44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b/>
          <w:szCs w:val="24"/>
        </w:rPr>
        <w:t xml:space="preserve">Per quanto a sua conoscenza: </w:t>
      </w:r>
      <w:r w:rsidRPr="00025272">
        <w:rPr>
          <w:rFonts w:ascii="Times New Roman" w:hAnsi="Times New Roman" w:cs="Times New Roman"/>
          <w:szCs w:val="24"/>
        </w:rPr>
        <w:t xml:space="preserve"> </w:t>
      </w:r>
    </w:p>
    <w:p w:rsidR="00F618A9" w:rsidRPr="00025272" w:rsidRDefault="000D4142" w:rsidP="00D3201B">
      <w:pPr>
        <w:pStyle w:val="Paragrafoelenco"/>
        <w:numPr>
          <w:ilvl w:val="0"/>
          <w:numId w:val="10"/>
        </w:numPr>
        <w:ind w:right="53"/>
        <w:rPr>
          <w:rFonts w:ascii="Times New Roman" w:hAnsi="Times New Roman" w:cs="Times New Roman"/>
          <w:color w:val="auto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che non sono state pronunciate sentenze di condanna con sentenza definitiva o decreto penale di condanna divenuto irrevocabile o sentenza di applicazione della pena su richiesta ai sensi </w:t>
      </w:r>
      <w:r w:rsidRPr="00025272">
        <w:rPr>
          <w:rFonts w:ascii="Times New Roman" w:hAnsi="Times New Roman" w:cs="Times New Roman"/>
          <w:color w:val="auto"/>
          <w:szCs w:val="24"/>
        </w:rPr>
        <w:t xml:space="preserve">dell’articolo 444 del codice di procedura penale, per uno dei seguenti reati:  </w:t>
      </w:r>
    </w:p>
    <w:p w:rsidR="00F618A9" w:rsidRPr="00025272" w:rsidRDefault="000D4142">
      <w:pPr>
        <w:numPr>
          <w:ilvl w:val="0"/>
          <w:numId w:val="3"/>
        </w:numPr>
        <w:ind w:right="53" w:hanging="425"/>
        <w:rPr>
          <w:rFonts w:ascii="Times New Roman" w:hAnsi="Times New Roman" w:cs="Times New Roman"/>
          <w:color w:val="auto"/>
          <w:szCs w:val="24"/>
        </w:rPr>
      </w:pPr>
      <w:r w:rsidRPr="00025272">
        <w:rPr>
          <w:rFonts w:ascii="Times New Roman" w:hAnsi="Times New Roman" w:cs="Times New Roman"/>
          <w:color w:val="auto"/>
          <w:szCs w:val="24"/>
        </w:rPr>
        <w:lastRenderedPageBreak/>
        <w:t xml:space="preserve">delitti, consumati o tentati, di cui agli articoli 416, 416-bis del codice penale ovvero delitti commessi avvalendosi delle condizioni previste dal predetto articolo 416-bis ovvero al fine </w:t>
      </w:r>
    </w:p>
    <w:p w:rsidR="00F618A9" w:rsidRPr="00025272" w:rsidRDefault="000D4142">
      <w:pPr>
        <w:ind w:left="860" w:right="53"/>
        <w:rPr>
          <w:rFonts w:ascii="Times New Roman" w:hAnsi="Times New Roman" w:cs="Times New Roman"/>
          <w:color w:val="auto"/>
          <w:szCs w:val="24"/>
        </w:rPr>
      </w:pPr>
      <w:r w:rsidRPr="00025272">
        <w:rPr>
          <w:rFonts w:ascii="Times New Roman" w:hAnsi="Times New Roman" w:cs="Times New Roman"/>
          <w:color w:val="auto"/>
          <w:szCs w:val="24"/>
        </w:rPr>
        <w:t xml:space="preserve">di agevolare l’attività delle associazioni previste dallo stesso articolo, nonché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F618A9" w:rsidRPr="00025272" w:rsidRDefault="000D4142">
      <w:pPr>
        <w:numPr>
          <w:ilvl w:val="0"/>
          <w:numId w:val="3"/>
        </w:numPr>
        <w:spacing w:after="166"/>
        <w:ind w:right="53" w:hanging="425"/>
        <w:rPr>
          <w:rFonts w:ascii="Times New Roman" w:hAnsi="Times New Roman" w:cs="Times New Roman"/>
          <w:color w:val="auto"/>
          <w:szCs w:val="24"/>
        </w:rPr>
      </w:pPr>
      <w:r w:rsidRPr="00025272">
        <w:rPr>
          <w:rFonts w:ascii="Times New Roman" w:hAnsi="Times New Roman" w:cs="Times New Roman"/>
          <w:color w:val="auto"/>
          <w:szCs w:val="24"/>
        </w:rPr>
        <w:t xml:space="preserve">delitti, consumati o tentati, di cui agli articoli 317, 318, 319, 319-ter, 319-quater, 320, 321, 322, 322-bis, 346-bis, 353, 353-bis, 354, 355 e 356 del codice penale nonché all’articolo 2635 del codice civile;  </w:t>
      </w:r>
    </w:p>
    <w:p w:rsidR="00F618A9" w:rsidRPr="00025272" w:rsidRDefault="000D4142">
      <w:pPr>
        <w:numPr>
          <w:ilvl w:val="0"/>
          <w:numId w:val="3"/>
        </w:numPr>
        <w:ind w:right="53" w:hanging="425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false comunicazioni sociali di cui agli articoli 2621 e 2622 del codice civile;  </w:t>
      </w:r>
    </w:p>
    <w:p w:rsidR="00F618A9" w:rsidRPr="00025272" w:rsidRDefault="000D4142">
      <w:pPr>
        <w:numPr>
          <w:ilvl w:val="0"/>
          <w:numId w:val="3"/>
        </w:numPr>
        <w:ind w:right="53" w:hanging="425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frode ai sensi dell’articolo 1 della convenzione relativa alla tutela degli interessi finanziari delle Comunità europee;  </w:t>
      </w:r>
    </w:p>
    <w:p w:rsidR="00F618A9" w:rsidRPr="00025272" w:rsidRDefault="000D4142">
      <w:pPr>
        <w:numPr>
          <w:ilvl w:val="0"/>
          <w:numId w:val="3"/>
        </w:numPr>
        <w:ind w:right="53" w:hanging="425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delitti, consumati o tentati, commessi con finalità di terrorismo, anche internazionale, e di eversione dell’ordine costituzionale reati terroristici o reati connessi alle attività terroristiche;  </w:t>
      </w:r>
    </w:p>
    <w:p w:rsidR="00F618A9" w:rsidRPr="00025272" w:rsidRDefault="000D4142">
      <w:pPr>
        <w:numPr>
          <w:ilvl w:val="0"/>
          <w:numId w:val="3"/>
        </w:numPr>
        <w:ind w:right="53" w:hanging="425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delitti di cui agli articoli 648-bis, 648-ter e 648-ter.1 del codice penale, riciclaggio di proventi di attività criminose o finanziamento del terrorismo, quali definiti all’articolo 1 del decreto legislativo 22 giugno 2007, n. 109 e successive modificazioni;  </w:t>
      </w:r>
    </w:p>
    <w:p w:rsidR="00F618A9" w:rsidRPr="00025272" w:rsidRDefault="000D4142">
      <w:pPr>
        <w:numPr>
          <w:ilvl w:val="0"/>
          <w:numId w:val="3"/>
        </w:numPr>
        <w:ind w:right="53" w:hanging="425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sfruttamento del lavoro minorile e altre forme di tratta di esseri umani definite con il decreto legislativo 4 marzo 2014, n. 24; </w:t>
      </w:r>
    </w:p>
    <w:p w:rsidR="00F618A9" w:rsidRPr="00025272" w:rsidRDefault="000D4142">
      <w:pPr>
        <w:numPr>
          <w:ilvl w:val="0"/>
          <w:numId w:val="3"/>
        </w:numPr>
        <w:ind w:right="53" w:hanging="425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ogni altro delitto da cui derivi, quale pena accessoria, l'incapacità di contrattare con la pubblica amministrazione; </w:t>
      </w:r>
    </w:p>
    <w:p w:rsidR="00F618A9" w:rsidRPr="00025272" w:rsidRDefault="000D4142">
      <w:pPr>
        <w:numPr>
          <w:ilvl w:val="0"/>
          <w:numId w:val="3"/>
        </w:numPr>
        <w:ind w:right="53" w:hanging="425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l’insussistenza di cause di decadenza, di sospensione o di divieto previste dall’articolo 67 del decreto legislativo 6 settembre 2011, n. 159 o di un tentativo di infiltrazione mafiosa di cui all’articolo 84, comma 4, del medesimo decreto; </w:t>
      </w:r>
    </w:p>
    <w:p w:rsidR="00F618A9" w:rsidRPr="00025272" w:rsidRDefault="000D4142">
      <w:pPr>
        <w:numPr>
          <w:ilvl w:val="0"/>
          <w:numId w:val="3"/>
        </w:numPr>
        <w:spacing w:after="129"/>
        <w:ind w:right="53" w:hanging="425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l'assenza di carichi pendenti per le seguenti tipologie di reato: artt. 353, 353-bis, 354, 355 e 356 del codice penale;  </w:t>
      </w:r>
    </w:p>
    <w:p w:rsidR="00F618A9" w:rsidRPr="00025272" w:rsidRDefault="000D4142">
      <w:pPr>
        <w:ind w:left="152" w:right="53"/>
        <w:rPr>
          <w:rFonts w:ascii="Times New Roman" w:hAnsi="Times New Roman" w:cs="Times New Roman"/>
          <w:b/>
        </w:rPr>
      </w:pPr>
      <w:r w:rsidRPr="00025272">
        <w:rPr>
          <w:rFonts w:ascii="Times New Roman" w:hAnsi="Times New Roman" w:cs="Times New Roman"/>
          <w:b/>
        </w:rPr>
        <w:t xml:space="preserve">nei confronti di: </w:t>
      </w:r>
    </w:p>
    <w:p w:rsidR="00D3201B" w:rsidRPr="00025272" w:rsidRDefault="00D3201B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Nome.......................................................................Cognome.............................................................</w:t>
      </w:r>
    </w:p>
    <w:p w:rsidR="00D3201B" w:rsidRPr="00025272" w:rsidRDefault="00D3201B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Qualifica...................................................................Luogo di nascita.................................................</w:t>
      </w:r>
    </w:p>
    <w:p w:rsidR="00D3201B" w:rsidRPr="00025272" w:rsidRDefault="00D3201B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Data di nascita..........................................................Residenza...........................................................</w:t>
      </w:r>
    </w:p>
    <w:p w:rsidR="00D3201B" w:rsidRPr="00025272" w:rsidRDefault="00D3201B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Codice Fiscale....................................................................;</w:t>
      </w:r>
    </w:p>
    <w:p w:rsidR="007B316F" w:rsidRPr="00025272" w:rsidRDefault="007B316F" w:rsidP="007B316F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Nome.......................................................................Cognome.............................................................</w:t>
      </w:r>
    </w:p>
    <w:p w:rsidR="007B316F" w:rsidRPr="00025272" w:rsidRDefault="007B316F" w:rsidP="007B316F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Qualifica...................................................................Luogo di nascita.................................................</w:t>
      </w:r>
    </w:p>
    <w:p w:rsidR="007B316F" w:rsidRPr="00025272" w:rsidRDefault="007B316F" w:rsidP="007B316F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lastRenderedPageBreak/>
        <w:t>Data di nascita..........................................................Residenza...........................................................</w:t>
      </w:r>
    </w:p>
    <w:p w:rsidR="007B316F" w:rsidRPr="00025272" w:rsidRDefault="007B316F" w:rsidP="007B316F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Codice Fiscale....................................................................;</w:t>
      </w:r>
    </w:p>
    <w:p w:rsidR="007B316F" w:rsidRPr="00025272" w:rsidRDefault="007B316F" w:rsidP="007B316F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Nome.......................................................................Cognome.............................................................</w:t>
      </w:r>
    </w:p>
    <w:p w:rsidR="007B316F" w:rsidRPr="00025272" w:rsidRDefault="007B316F" w:rsidP="007B316F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Qualifica...................................................................Luogo di nascita.................................................</w:t>
      </w:r>
    </w:p>
    <w:p w:rsidR="007B316F" w:rsidRPr="00025272" w:rsidRDefault="007B316F" w:rsidP="007B316F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Data di nascita..........................................................Residenza...........................................................</w:t>
      </w:r>
    </w:p>
    <w:p w:rsidR="00D3201B" w:rsidRPr="00025272" w:rsidRDefault="007B316F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Codice Fiscale....................................................................;</w:t>
      </w:r>
    </w:p>
    <w:p w:rsidR="007B316F" w:rsidRPr="00025272" w:rsidRDefault="000D4142" w:rsidP="007B316F">
      <w:pPr>
        <w:spacing w:after="266" w:line="259" w:lineRule="auto"/>
        <w:ind w:left="137"/>
        <w:jc w:val="left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b/>
          <w:i/>
          <w:szCs w:val="24"/>
          <w:u w:val="single" w:color="000000"/>
        </w:rPr>
        <w:t>Oppure:</w:t>
      </w:r>
      <w:r w:rsidRPr="00025272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7B316F" w:rsidRPr="00025272" w:rsidRDefault="000D4142" w:rsidP="007B316F">
      <w:pPr>
        <w:pStyle w:val="Paragrafoelenco"/>
        <w:numPr>
          <w:ilvl w:val="0"/>
          <w:numId w:val="10"/>
        </w:numPr>
        <w:spacing w:after="266" w:line="259" w:lineRule="auto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szCs w:val="24"/>
        </w:rPr>
        <w:t>di aver subito le seguenti condanne, per le quali il reato non è stato depenalizzato ovvero  non è intervenuta la riabilitazione ovvero, nei casi di condanna ad una pena accessoria perpetua, quando questa è stata dichiarata estinta ai sensi dell’</w:t>
      </w:r>
      <w:hyperlink r:id="rId15" w:anchor="179">
        <w:r w:rsidRPr="00025272">
          <w:rPr>
            <w:rFonts w:ascii="Times New Roman" w:hAnsi="Times New Roman" w:cs="Times New Roman"/>
            <w:szCs w:val="24"/>
          </w:rPr>
          <w:t xml:space="preserve">articolo 179, settimo comma, del codice </w:t>
        </w:r>
      </w:hyperlink>
      <w:hyperlink r:id="rId16" w:anchor="179">
        <w:r w:rsidRPr="00025272">
          <w:rPr>
            <w:rFonts w:ascii="Times New Roman" w:hAnsi="Times New Roman" w:cs="Times New Roman"/>
            <w:szCs w:val="24"/>
          </w:rPr>
          <w:t>penale</w:t>
        </w:r>
      </w:hyperlink>
      <w:hyperlink r:id="rId17" w:anchor="179">
        <w:r w:rsidRPr="00025272">
          <w:rPr>
            <w:rFonts w:ascii="Times New Roman" w:hAnsi="Times New Roman" w:cs="Times New Roman"/>
            <w:szCs w:val="24"/>
          </w:rPr>
          <w:t xml:space="preserve"> </w:t>
        </w:r>
      </w:hyperlink>
      <w:r w:rsidRPr="00025272">
        <w:rPr>
          <w:rFonts w:ascii="Times New Roman" w:hAnsi="Times New Roman" w:cs="Times New Roman"/>
          <w:szCs w:val="24"/>
        </w:rPr>
        <w:t>ovvero il reato non è stato dichiarato estinto dopo la condanna ovvero la condanna medesima non è stata revocata ovvero non ha  fruito del beneficio della non menzione:</w:t>
      </w:r>
      <w:r w:rsidR="007B316F"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</w:t>
      </w:r>
    </w:p>
    <w:p w:rsidR="007B316F" w:rsidRPr="00025272" w:rsidRDefault="007B316F" w:rsidP="007B316F">
      <w:pPr>
        <w:pStyle w:val="Paragrafoelenco"/>
        <w:spacing w:after="266" w:line="259" w:lineRule="auto"/>
        <w:ind w:left="497" w:firstLine="0"/>
        <w:jc w:val="left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</w:t>
      </w:r>
    </w:p>
    <w:p w:rsidR="007B316F" w:rsidRPr="00025272" w:rsidRDefault="007B316F" w:rsidP="007B316F">
      <w:pPr>
        <w:pStyle w:val="Paragrafoelenco"/>
        <w:spacing w:after="266" w:line="259" w:lineRule="auto"/>
        <w:ind w:left="497" w:firstLine="0"/>
        <w:jc w:val="left"/>
        <w:rPr>
          <w:rFonts w:ascii="Times New Roman" w:hAnsi="Times New Roman" w:cs="Times New Roman"/>
          <w:szCs w:val="24"/>
        </w:rPr>
      </w:pPr>
    </w:p>
    <w:p w:rsidR="007B316F" w:rsidRPr="00025272" w:rsidRDefault="000D4142" w:rsidP="007B316F">
      <w:pPr>
        <w:pStyle w:val="Paragrafoelenco"/>
        <w:numPr>
          <w:ilvl w:val="0"/>
          <w:numId w:val="10"/>
        </w:numPr>
        <w:spacing w:after="266" w:line="259" w:lineRule="auto"/>
        <w:jc w:val="left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ma che la sentenza definitiva non ha imposto una pena detentiva superiore a 18 mesi; </w:t>
      </w:r>
    </w:p>
    <w:p w:rsidR="007B316F" w:rsidRPr="00025272" w:rsidRDefault="000D4142" w:rsidP="007B316F">
      <w:pPr>
        <w:pStyle w:val="Paragrafoelenco"/>
        <w:spacing w:after="266" w:line="259" w:lineRule="auto"/>
        <w:ind w:left="497" w:firstLine="0"/>
        <w:jc w:val="left"/>
        <w:rPr>
          <w:rFonts w:ascii="Times New Roman" w:hAnsi="Times New Roman" w:cs="Times New Roman"/>
          <w:b/>
          <w:szCs w:val="24"/>
        </w:rPr>
      </w:pPr>
      <w:r w:rsidRPr="00025272">
        <w:rPr>
          <w:rFonts w:ascii="Times New Roman" w:hAnsi="Times New Roman" w:cs="Times New Roman"/>
          <w:b/>
          <w:i/>
          <w:szCs w:val="24"/>
          <w:u w:val="single" w:color="000000"/>
        </w:rPr>
        <w:t>Oppure:</w:t>
      </w:r>
      <w:r w:rsidRPr="00025272">
        <w:rPr>
          <w:rFonts w:ascii="Times New Roman" w:hAnsi="Times New Roman" w:cs="Times New Roman"/>
          <w:b/>
          <w:i/>
          <w:szCs w:val="24"/>
        </w:rPr>
        <w:t xml:space="preserve">  </w:t>
      </w:r>
    </w:p>
    <w:p w:rsidR="00F618A9" w:rsidRPr="00025272" w:rsidRDefault="000D4142" w:rsidP="007B316F">
      <w:pPr>
        <w:pStyle w:val="Paragrafoelenco"/>
        <w:numPr>
          <w:ilvl w:val="0"/>
          <w:numId w:val="10"/>
        </w:numPr>
        <w:spacing w:after="266" w:line="259" w:lineRule="auto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ha riconosciuto l'attenuante della collaborazione come definita per le singole fattispecie di reato, o al comma 5 dell’art. 80 e  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 </w:t>
      </w:r>
      <w:r w:rsidR="007B316F"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</w:t>
      </w:r>
    </w:p>
    <w:p w:rsidR="007B316F" w:rsidRPr="00025272" w:rsidRDefault="007B316F" w:rsidP="007B316F">
      <w:pPr>
        <w:pStyle w:val="Paragrafoelenco"/>
        <w:numPr>
          <w:ilvl w:val="0"/>
          <w:numId w:val="10"/>
        </w:numPr>
        <w:spacing w:after="266" w:line="259" w:lineRule="auto"/>
        <w:jc w:val="left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F618A9" w:rsidRPr="00025272" w:rsidRDefault="000D4142" w:rsidP="007B316F">
      <w:pPr>
        <w:spacing w:after="49" w:line="374" w:lineRule="auto"/>
        <w:ind w:left="0" w:firstLine="142"/>
        <w:jc w:val="left"/>
        <w:rPr>
          <w:rFonts w:ascii="Times New Roman" w:hAnsi="Times New Roman" w:cs="Times New Roman"/>
          <w:b/>
          <w:color w:val="00000A"/>
          <w:szCs w:val="24"/>
        </w:rPr>
      </w:pPr>
      <w:r w:rsidRPr="00025272">
        <w:rPr>
          <w:rFonts w:ascii="Times New Roman" w:hAnsi="Times New Roman" w:cs="Times New Roman"/>
          <w:b/>
          <w:color w:val="00000A"/>
          <w:szCs w:val="24"/>
        </w:rPr>
        <w:t xml:space="preserve">nei confronti di: </w:t>
      </w:r>
    </w:p>
    <w:p w:rsidR="007B316F" w:rsidRPr="00025272" w:rsidRDefault="007B316F" w:rsidP="007B316F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Nome.......................................................................Cognome.............................................................</w:t>
      </w:r>
    </w:p>
    <w:p w:rsidR="007B316F" w:rsidRPr="00025272" w:rsidRDefault="007B316F" w:rsidP="007B316F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Qualifica...................................................................Luogo di nascita.................................................</w:t>
      </w:r>
    </w:p>
    <w:p w:rsidR="007B316F" w:rsidRPr="00025272" w:rsidRDefault="007B316F" w:rsidP="007B316F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Data di nascita..........................................................Residenza...........................................................</w:t>
      </w:r>
    </w:p>
    <w:p w:rsidR="00F618A9" w:rsidRPr="00025272" w:rsidRDefault="007B316F" w:rsidP="007B316F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Codice Fiscale............................................................</w:t>
      </w:r>
    </w:p>
    <w:p w:rsidR="007B316F" w:rsidRPr="00025272" w:rsidRDefault="007B316F" w:rsidP="007B316F">
      <w:pPr>
        <w:pStyle w:val="Paragrafoelenco"/>
        <w:numPr>
          <w:ilvl w:val="0"/>
          <w:numId w:val="12"/>
        </w:numPr>
        <w:ind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 xml:space="preserve">di aver subito le seguenti condanne </w:t>
      </w:r>
      <w:r w:rsidRPr="00025272">
        <w:rPr>
          <w:rFonts w:ascii="Times New Roman" w:hAnsi="Times New Roman" w:cs="Times New Roman"/>
          <w:szCs w:val="24"/>
        </w:rPr>
        <w:t>per le quali il reato non è stato depenalizzato ovvero  non è intervenuta la riabilitazione ovvero, nei casi di condanna ad una pena accessoria perpetua, quando questa è stata dichiarata estinta ai sensi dell’</w:t>
      </w:r>
      <w:hyperlink r:id="rId18" w:anchor="179">
        <w:r w:rsidRPr="00025272">
          <w:rPr>
            <w:rFonts w:ascii="Times New Roman" w:hAnsi="Times New Roman" w:cs="Times New Roman"/>
            <w:szCs w:val="24"/>
          </w:rPr>
          <w:t xml:space="preserve">articolo 179, settimo comma, del codice </w:t>
        </w:r>
      </w:hyperlink>
      <w:hyperlink r:id="rId19" w:anchor="179">
        <w:r w:rsidRPr="00025272">
          <w:rPr>
            <w:rFonts w:ascii="Times New Roman" w:hAnsi="Times New Roman" w:cs="Times New Roman"/>
            <w:szCs w:val="24"/>
          </w:rPr>
          <w:t>penale</w:t>
        </w:r>
      </w:hyperlink>
      <w:hyperlink r:id="rId20" w:anchor="179">
        <w:r w:rsidRPr="00025272">
          <w:rPr>
            <w:rFonts w:ascii="Times New Roman" w:hAnsi="Times New Roman" w:cs="Times New Roman"/>
            <w:szCs w:val="24"/>
          </w:rPr>
          <w:t xml:space="preserve"> </w:t>
        </w:r>
      </w:hyperlink>
      <w:r w:rsidRPr="00025272">
        <w:rPr>
          <w:rFonts w:ascii="Times New Roman" w:hAnsi="Times New Roman" w:cs="Times New Roman"/>
          <w:szCs w:val="24"/>
        </w:rPr>
        <w:t>ovvero il reato non è stato dichiarato estinto dopo la condanna ovvero la condanna medesima non è stata revocata ovvero non ha  fruito del beneficio della non menzione:...............</w:t>
      </w:r>
    </w:p>
    <w:p w:rsidR="007B316F" w:rsidRPr="00025272" w:rsidRDefault="007B316F" w:rsidP="007B316F">
      <w:pPr>
        <w:pStyle w:val="Paragrafoelenco"/>
        <w:ind w:left="512" w:right="53" w:firstLine="0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</w:t>
      </w:r>
    </w:p>
    <w:p w:rsidR="007B316F" w:rsidRPr="00025272" w:rsidRDefault="007B316F" w:rsidP="007B316F">
      <w:pPr>
        <w:pStyle w:val="Paragrafoelenco"/>
        <w:ind w:left="512" w:right="53" w:firstLine="0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</w:t>
      </w:r>
    </w:p>
    <w:p w:rsidR="007B316F" w:rsidRPr="00025272" w:rsidRDefault="007B316F" w:rsidP="007B316F">
      <w:pPr>
        <w:pStyle w:val="Paragrafoelenco"/>
        <w:numPr>
          <w:ilvl w:val="0"/>
          <w:numId w:val="12"/>
        </w:numPr>
        <w:ind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  <w:szCs w:val="24"/>
        </w:rPr>
        <w:t xml:space="preserve">ma che la sentenza definitiva non ha imposto una pena detentiva superiore a 18 mesi;  </w:t>
      </w:r>
    </w:p>
    <w:p w:rsidR="007B316F" w:rsidRPr="00025272" w:rsidRDefault="000D4142" w:rsidP="007B316F">
      <w:pPr>
        <w:pStyle w:val="Paragrafoelenco"/>
        <w:ind w:left="512" w:right="53" w:firstLine="0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  <w:i/>
          <w:szCs w:val="24"/>
          <w:u w:val="single" w:color="000000"/>
        </w:rPr>
        <w:t>Oppure:</w:t>
      </w:r>
      <w:r w:rsidRPr="00025272">
        <w:rPr>
          <w:rFonts w:ascii="Times New Roman" w:hAnsi="Times New Roman" w:cs="Times New Roman"/>
          <w:i/>
          <w:szCs w:val="24"/>
        </w:rPr>
        <w:t xml:space="preserve">  </w:t>
      </w:r>
    </w:p>
    <w:p w:rsidR="007B316F" w:rsidRPr="00025272" w:rsidRDefault="000D4142" w:rsidP="007B316F">
      <w:pPr>
        <w:pStyle w:val="Paragrafoelenco"/>
        <w:numPr>
          <w:ilvl w:val="0"/>
          <w:numId w:val="12"/>
        </w:numPr>
        <w:ind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  <w:szCs w:val="24"/>
        </w:rPr>
        <w:lastRenderedPageBreak/>
        <w:t>ha riconosciuto l'attenuante della collaborazione come definita per le singole fattispecie di reato, o al comma 5 dell’art. 80 e  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  <w:r w:rsidR="007B316F"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...............................................................................................</w:t>
      </w:r>
    </w:p>
    <w:p w:rsidR="007B316F" w:rsidRPr="00025272" w:rsidRDefault="007B316F" w:rsidP="007B316F">
      <w:pPr>
        <w:pStyle w:val="Paragrafoelenco"/>
        <w:ind w:left="512" w:right="53" w:firstLine="0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</w:t>
      </w:r>
    </w:p>
    <w:p w:rsidR="00F618A9" w:rsidRPr="00025272" w:rsidRDefault="007B316F" w:rsidP="007B316F">
      <w:pPr>
        <w:pStyle w:val="Paragrafoelenco"/>
        <w:ind w:left="512" w:right="53" w:firstLine="0"/>
        <w:rPr>
          <w:rFonts w:ascii="Times New Roman" w:hAnsi="Times New Roman" w:cs="Times New Roman"/>
          <w:color w:val="00000A"/>
          <w:szCs w:val="24"/>
        </w:rPr>
      </w:pPr>
      <w:r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</w:t>
      </w:r>
      <w:r w:rsidR="000D4142" w:rsidRPr="00025272">
        <w:rPr>
          <w:rFonts w:ascii="Times New Roman" w:hAnsi="Times New Roman" w:cs="Times New Roman"/>
          <w:szCs w:val="24"/>
        </w:rPr>
        <w:t xml:space="preserve"> </w:t>
      </w:r>
      <w:r w:rsidR="000D4142" w:rsidRPr="00025272">
        <w:rPr>
          <w:rFonts w:ascii="Times New Roman" w:hAnsi="Times New Roman" w:cs="Times New Roman"/>
          <w:b/>
          <w:color w:val="00000A"/>
          <w:szCs w:val="24"/>
        </w:rPr>
        <w:t>nei confronti di:</w:t>
      </w:r>
      <w:r w:rsidR="000D4142" w:rsidRPr="00025272">
        <w:rPr>
          <w:rFonts w:ascii="Times New Roman" w:hAnsi="Times New Roman" w:cs="Times New Roman"/>
          <w:color w:val="00000A"/>
          <w:szCs w:val="24"/>
        </w:rPr>
        <w:t xml:space="preserve"> </w:t>
      </w:r>
    </w:p>
    <w:p w:rsidR="007B316F" w:rsidRPr="00025272" w:rsidRDefault="007B316F" w:rsidP="007B316F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Nome.......................................................................Cognome.............................................................</w:t>
      </w:r>
    </w:p>
    <w:p w:rsidR="007B316F" w:rsidRPr="00025272" w:rsidRDefault="007B316F" w:rsidP="007B316F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Qualifica...................................................................Luogo di nascita.................................................</w:t>
      </w:r>
    </w:p>
    <w:p w:rsidR="007B316F" w:rsidRPr="00025272" w:rsidRDefault="007B316F" w:rsidP="007B316F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Data di nascita..........................................................Residenza...........................................................</w:t>
      </w:r>
    </w:p>
    <w:p w:rsidR="007B316F" w:rsidRPr="00025272" w:rsidRDefault="007B316F" w:rsidP="007B316F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Codice Fiscale............................................................</w:t>
      </w:r>
    </w:p>
    <w:p w:rsidR="007B316F" w:rsidRPr="00025272" w:rsidRDefault="007B316F" w:rsidP="007B316F">
      <w:pPr>
        <w:pStyle w:val="Paragrafoelenco"/>
        <w:numPr>
          <w:ilvl w:val="0"/>
          <w:numId w:val="12"/>
        </w:numPr>
        <w:ind w:right="53"/>
        <w:rPr>
          <w:rFonts w:ascii="Times New Roman" w:hAnsi="Times New Roman" w:cs="Times New Roman"/>
          <w:color w:val="00000A"/>
          <w:szCs w:val="24"/>
        </w:rPr>
      </w:pPr>
      <w:r w:rsidRPr="00025272">
        <w:rPr>
          <w:rFonts w:ascii="Times New Roman" w:hAnsi="Times New Roman" w:cs="Times New Roman"/>
          <w:color w:val="00000A"/>
          <w:szCs w:val="24"/>
        </w:rPr>
        <w:t xml:space="preserve">di aver subito le seguenti condanne, </w:t>
      </w:r>
      <w:r w:rsidRPr="00025272">
        <w:rPr>
          <w:rFonts w:ascii="Times New Roman" w:hAnsi="Times New Roman" w:cs="Times New Roman"/>
          <w:szCs w:val="24"/>
        </w:rPr>
        <w:t>per le quali il reato non è stato depenalizzato ovvero  non è intervenuta la riabilitazione ovvero, nei casi di condanna ad una pena accessoria perpetua, quando questa è stata dichiarata estinta ai sensi dell’</w:t>
      </w:r>
      <w:hyperlink r:id="rId21" w:anchor="179">
        <w:r w:rsidRPr="00025272">
          <w:rPr>
            <w:rFonts w:ascii="Times New Roman" w:hAnsi="Times New Roman" w:cs="Times New Roman"/>
            <w:szCs w:val="24"/>
          </w:rPr>
          <w:t xml:space="preserve">articolo 179, settimo comma, del codice </w:t>
        </w:r>
      </w:hyperlink>
      <w:hyperlink r:id="rId22" w:anchor="179">
        <w:r w:rsidRPr="00025272">
          <w:rPr>
            <w:rFonts w:ascii="Times New Roman" w:hAnsi="Times New Roman" w:cs="Times New Roman"/>
            <w:szCs w:val="24"/>
          </w:rPr>
          <w:t>penale</w:t>
        </w:r>
      </w:hyperlink>
      <w:hyperlink r:id="rId23" w:anchor="179">
        <w:r w:rsidRPr="00025272">
          <w:rPr>
            <w:rFonts w:ascii="Times New Roman" w:hAnsi="Times New Roman" w:cs="Times New Roman"/>
            <w:szCs w:val="24"/>
          </w:rPr>
          <w:t xml:space="preserve"> </w:t>
        </w:r>
      </w:hyperlink>
      <w:r w:rsidRPr="00025272">
        <w:rPr>
          <w:rFonts w:ascii="Times New Roman" w:hAnsi="Times New Roman" w:cs="Times New Roman"/>
          <w:szCs w:val="24"/>
        </w:rPr>
        <w:t>ovvero il reato non è stato dichiarato estinto dopo la condanna ovvero la condanna medesima non è stata revocata ovvero non ha  fruito del beneficio della non menzione:..............</w:t>
      </w:r>
    </w:p>
    <w:p w:rsidR="007B316F" w:rsidRPr="00025272" w:rsidRDefault="007B316F" w:rsidP="007B316F">
      <w:pPr>
        <w:pStyle w:val="Paragrafoelenco"/>
        <w:ind w:left="512" w:right="53" w:firstLine="0"/>
        <w:rPr>
          <w:rFonts w:ascii="Times New Roman" w:hAnsi="Times New Roman" w:cs="Times New Roman"/>
          <w:color w:val="00000A"/>
          <w:szCs w:val="24"/>
        </w:rPr>
      </w:pPr>
      <w:r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</w:t>
      </w:r>
    </w:p>
    <w:p w:rsidR="007B316F" w:rsidRPr="00025272" w:rsidRDefault="007B316F" w:rsidP="009C616B">
      <w:pPr>
        <w:pStyle w:val="Paragrafoelenco"/>
        <w:ind w:left="512" w:right="53" w:firstLine="0"/>
        <w:rPr>
          <w:rFonts w:ascii="Times New Roman" w:hAnsi="Times New Roman" w:cs="Times New Roman"/>
          <w:color w:val="00000A"/>
          <w:szCs w:val="24"/>
        </w:rPr>
      </w:pPr>
      <w:r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</w:t>
      </w:r>
    </w:p>
    <w:p w:rsidR="009C616B" w:rsidRPr="00025272" w:rsidRDefault="009C616B" w:rsidP="007B316F">
      <w:pPr>
        <w:pStyle w:val="Paragrafoelenco"/>
        <w:numPr>
          <w:ilvl w:val="0"/>
          <w:numId w:val="12"/>
        </w:numPr>
        <w:ind w:right="53"/>
        <w:rPr>
          <w:rFonts w:ascii="Times New Roman" w:hAnsi="Times New Roman" w:cs="Times New Roman"/>
          <w:color w:val="00000A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ma che la sentenza definitiva non ha imposto una pena detentiva superiore a 18 mesi;  </w:t>
      </w:r>
    </w:p>
    <w:p w:rsidR="009C616B" w:rsidRPr="00025272" w:rsidRDefault="000D4142" w:rsidP="009C616B">
      <w:pPr>
        <w:pStyle w:val="Paragrafoelenco"/>
        <w:ind w:left="512" w:right="53" w:firstLine="0"/>
        <w:rPr>
          <w:rFonts w:ascii="Times New Roman" w:hAnsi="Times New Roman" w:cs="Times New Roman"/>
          <w:color w:val="00000A"/>
          <w:szCs w:val="24"/>
        </w:rPr>
      </w:pPr>
      <w:r w:rsidRPr="00025272">
        <w:rPr>
          <w:rFonts w:ascii="Times New Roman" w:hAnsi="Times New Roman" w:cs="Times New Roman"/>
          <w:i/>
          <w:color w:val="00000A"/>
          <w:szCs w:val="24"/>
          <w:u w:val="single" w:color="00000A"/>
        </w:rPr>
        <w:t>Oppure:</w:t>
      </w:r>
      <w:r w:rsidRPr="00025272">
        <w:rPr>
          <w:rFonts w:ascii="Times New Roman" w:hAnsi="Times New Roman" w:cs="Times New Roman"/>
          <w:i/>
          <w:color w:val="00000A"/>
          <w:szCs w:val="24"/>
        </w:rPr>
        <w:t xml:space="preserve">  </w:t>
      </w:r>
    </w:p>
    <w:p w:rsidR="00F618A9" w:rsidRPr="00025272" w:rsidRDefault="000D4142" w:rsidP="009C616B">
      <w:pPr>
        <w:pStyle w:val="Paragrafoelenco"/>
        <w:numPr>
          <w:ilvl w:val="0"/>
          <w:numId w:val="12"/>
        </w:numPr>
        <w:ind w:right="53"/>
        <w:rPr>
          <w:rFonts w:ascii="Times New Roman" w:hAnsi="Times New Roman" w:cs="Times New Roman"/>
          <w:color w:val="00000A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ha riconosciuto l'attenuante della collaborazione come definita per le singole fattispecie di reato, o al comma 5 dell’art. 80 e  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 </w:t>
      </w:r>
      <w:r w:rsidR="009C616B"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..............................................................................................</w:t>
      </w:r>
    </w:p>
    <w:p w:rsidR="009C616B" w:rsidRPr="00025272" w:rsidRDefault="009C616B" w:rsidP="009C616B">
      <w:pPr>
        <w:pStyle w:val="Paragrafoelenco"/>
        <w:ind w:left="512" w:right="53" w:firstLine="0"/>
        <w:rPr>
          <w:rFonts w:ascii="Times New Roman" w:hAnsi="Times New Roman" w:cs="Times New Roman"/>
          <w:color w:val="00000A"/>
          <w:szCs w:val="24"/>
        </w:rPr>
      </w:pPr>
      <w:r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</w:t>
      </w:r>
    </w:p>
    <w:p w:rsidR="009C616B" w:rsidRPr="00025272" w:rsidRDefault="009C616B" w:rsidP="009C616B">
      <w:pPr>
        <w:pStyle w:val="Paragrafoelenco"/>
        <w:ind w:left="512" w:right="53" w:firstLine="0"/>
        <w:rPr>
          <w:rFonts w:ascii="Times New Roman" w:hAnsi="Times New Roman" w:cs="Times New Roman"/>
          <w:color w:val="00000A"/>
          <w:szCs w:val="24"/>
        </w:rPr>
      </w:pPr>
      <w:r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</w:t>
      </w:r>
    </w:p>
    <w:p w:rsidR="00F618A9" w:rsidRPr="00025272" w:rsidRDefault="000D4142">
      <w:pPr>
        <w:spacing w:after="48" w:line="374" w:lineRule="auto"/>
        <w:ind w:left="142" w:right="53" w:firstLine="284"/>
        <w:rPr>
          <w:rFonts w:ascii="Times New Roman" w:hAnsi="Times New Roman" w:cs="Times New Roman"/>
          <w:color w:val="00000A"/>
          <w:szCs w:val="24"/>
        </w:rPr>
      </w:pPr>
      <w:r w:rsidRPr="00025272">
        <w:rPr>
          <w:rFonts w:ascii="Times New Roman" w:hAnsi="Times New Roman" w:cs="Times New Roman"/>
          <w:b/>
          <w:color w:val="00000A"/>
          <w:szCs w:val="24"/>
        </w:rPr>
        <w:t>nei confronti di:</w:t>
      </w:r>
      <w:r w:rsidRPr="00025272">
        <w:rPr>
          <w:rFonts w:ascii="Times New Roman" w:hAnsi="Times New Roman" w:cs="Times New Roman"/>
          <w:color w:val="00000A"/>
          <w:szCs w:val="24"/>
        </w:rPr>
        <w:t xml:space="preserve"> </w:t>
      </w:r>
    </w:p>
    <w:p w:rsidR="009C616B" w:rsidRPr="00025272" w:rsidRDefault="009C616B" w:rsidP="009C616B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Nome.......................................................................Cognome.............................................................</w:t>
      </w:r>
    </w:p>
    <w:p w:rsidR="009C616B" w:rsidRPr="00025272" w:rsidRDefault="009C616B" w:rsidP="009C616B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Qualifica...................................................................Luogo di nascita.................................................</w:t>
      </w:r>
    </w:p>
    <w:p w:rsidR="009C616B" w:rsidRPr="00025272" w:rsidRDefault="009C616B" w:rsidP="009C616B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Data di nascita..........................................................Residenza...........................................................</w:t>
      </w:r>
    </w:p>
    <w:p w:rsidR="009C616B" w:rsidRPr="00025272" w:rsidRDefault="009C616B" w:rsidP="009C616B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Codice Fiscale............................................................</w:t>
      </w:r>
    </w:p>
    <w:p w:rsidR="009C616B" w:rsidRPr="00025272" w:rsidRDefault="000D4142" w:rsidP="009C616B">
      <w:pPr>
        <w:pStyle w:val="Paragrafoelenco"/>
        <w:numPr>
          <w:ilvl w:val="0"/>
          <w:numId w:val="12"/>
        </w:numPr>
        <w:spacing w:after="127"/>
        <w:ind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>di aver subito le seguenti condanne, per le quali il reato non è stato depenalizzato ovvero  non è intervenuta la riabilitazione ovvero, nei casi di condanna ad una pena accessoria perpetua, quando questa è stata dichiarata estinta ai sensi dell’</w:t>
      </w:r>
      <w:hyperlink r:id="rId24" w:anchor="179">
        <w:r w:rsidRPr="00025272">
          <w:rPr>
            <w:rFonts w:ascii="Times New Roman" w:hAnsi="Times New Roman" w:cs="Times New Roman"/>
            <w:szCs w:val="24"/>
          </w:rPr>
          <w:t xml:space="preserve">articolo 179, settimo comma, del codice </w:t>
        </w:r>
      </w:hyperlink>
      <w:hyperlink r:id="rId25" w:anchor="179">
        <w:r w:rsidRPr="00025272">
          <w:rPr>
            <w:rFonts w:ascii="Times New Roman" w:hAnsi="Times New Roman" w:cs="Times New Roman"/>
            <w:szCs w:val="24"/>
          </w:rPr>
          <w:t>penale</w:t>
        </w:r>
      </w:hyperlink>
      <w:hyperlink r:id="rId26" w:anchor="179">
        <w:r w:rsidRPr="00025272">
          <w:rPr>
            <w:rFonts w:ascii="Times New Roman" w:hAnsi="Times New Roman" w:cs="Times New Roman"/>
            <w:szCs w:val="24"/>
          </w:rPr>
          <w:t xml:space="preserve"> </w:t>
        </w:r>
      </w:hyperlink>
      <w:r w:rsidRPr="00025272">
        <w:rPr>
          <w:rFonts w:ascii="Times New Roman" w:hAnsi="Times New Roman" w:cs="Times New Roman"/>
          <w:szCs w:val="24"/>
        </w:rPr>
        <w:t>ovvero il reato non è stato dichiarato estinto dopo la condanna ovvero la condanna medesima non è stata revocata ovvero non ha  fruito del beneficio della non menzione:</w:t>
      </w:r>
      <w:r w:rsidR="009C616B" w:rsidRPr="00025272">
        <w:rPr>
          <w:rFonts w:ascii="Times New Roman" w:hAnsi="Times New Roman" w:cs="Times New Roman"/>
          <w:szCs w:val="24"/>
        </w:rPr>
        <w:t>...............</w:t>
      </w:r>
    </w:p>
    <w:p w:rsidR="009C616B" w:rsidRPr="00025272" w:rsidRDefault="009C616B" w:rsidP="009C616B">
      <w:pPr>
        <w:pStyle w:val="Paragrafoelenco"/>
        <w:spacing w:after="127"/>
        <w:ind w:left="512" w:right="53" w:firstLine="0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</w:t>
      </w:r>
    </w:p>
    <w:p w:rsidR="009C616B" w:rsidRPr="00025272" w:rsidRDefault="009C616B" w:rsidP="009C616B">
      <w:pPr>
        <w:pStyle w:val="Paragrafoelenco"/>
        <w:spacing w:after="127"/>
        <w:ind w:left="512" w:right="53" w:firstLine="0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lastRenderedPageBreak/>
        <w:t>.........................................................................................................................................................</w:t>
      </w:r>
      <w:r w:rsidR="000D4142" w:rsidRPr="00025272">
        <w:rPr>
          <w:rFonts w:ascii="Times New Roman" w:hAnsi="Times New Roman" w:cs="Times New Roman"/>
          <w:szCs w:val="24"/>
        </w:rPr>
        <w:t xml:space="preserve"> </w:t>
      </w:r>
    </w:p>
    <w:p w:rsidR="009C616B" w:rsidRPr="00025272" w:rsidRDefault="000D4142" w:rsidP="009C616B">
      <w:pPr>
        <w:pStyle w:val="Paragrafoelenco"/>
        <w:numPr>
          <w:ilvl w:val="0"/>
          <w:numId w:val="12"/>
        </w:numPr>
        <w:spacing w:after="127"/>
        <w:ind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ma che la sentenza definitiva non ha imposto una pena detentiva superiore a 18 mesi;  </w:t>
      </w:r>
      <w:r w:rsidRPr="00025272">
        <w:rPr>
          <w:rFonts w:ascii="Times New Roman" w:hAnsi="Times New Roman" w:cs="Times New Roman"/>
          <w:color w:val="00000A"/>
          <w:szCs w:val="24"/>
        </w:rPr>
        <w:t xml:space="preserve">oppure:  </w:t>
      </w:r>
    </w:p>
    <w:p w:rsidR="00F618A9" w:rsidRPr="00025272" w:rsidRDefault="000D4142" w:rsidP="009C616B">
      <w:pPr>
        <w:pStyle w:val="Paragrafoelenco"/>
        <w:numPr>
          <w:ilvl w:val="0"/>
          <w:numId w:val="12"/>
        </w:numPr>
        <w:spacing w:after="127"/>
        <w:ind w:right="53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 xml:space="preserve">ha riconosciuto l'attenuante della collaborazione come definita per le singole fattispecie di reato, o al comma 5 dell’art. 80 e  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 </w:t>
      </w:r>
      <w:r w:rsidR="009C616B"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</w:t>
      </w:r>
    </w:p>
    <w:p w:rsidR="009C616B" w:rsidRPr="00025272" w:rsidRDefault="009C616B" w:rsidP="009C616B">
      <w:pPr>
        <w:pStyle w:val="Paragrafoelenco"/>
        <w:spacing w:after="127"/>
        <w:ind w:left="512" w:right="53" w:firstLine="0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</w:t>
      </w:r>
    </w:p>
    <w:p w:rsidR="009C616B" w:rsidRPr="00025272" w:rsidRDefault="009C616B" w:rsidP="009C616B">
      <w:pPr>
        <w:pStyle w:val="Paragrafoelenco"/>
        <w:spacing w:after="127"/>
        <w:ind w:left="512" w:right="53" w:firstLine="0"/>
        <w:rPr>
          <w:rFonts w:ascii="Times New Roman" w:hAnsi="Times New Roman" w:cs="Times New Roman"/>
          <w:szCs w:val="24"/>
        </w:rPr>
      </w:pPr>
      <w:r w:rsidRPr="00025272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F618A9" w:rsidRPr="00025272" w:rsidRDefault="000D4142">
      <w:pPr>
        <w:spacing w:after="44" w:line="376" w:lineRule="auto"/>
        <w:ind w:left="142" w:right="53" w:firstLine="360"/>
        <w:rPr>
          <w:rFonts w:ascii="Times New Roman" w:hAnsi="Times New Roman" w:cs="Times New Roman"/>
          <w:color w:val="00000A"/>
          <w:szCs w:val="24"/>
        </w:rPr>
      </w:pPr>
      <w:r w:rsidRPr="00025272">
        <w:rPr>
          <w:rFonts w:ascii="Times New Roman" w:hAnsi="Times New Roman" w:cs="Times New Roman"/>
          <w:b/>
          <w:color w:val="00000A"/>
          <w:szCs w:val="24"/>
        </w:rPr>
        <w:t>nei confronti di:</w:t>
      </w:r>
      <w:r w:rsidRPr="00025272">
        <w:rPr>
          <w:rFonts w:ascii="Times New Roman" w:hAnsi="Times New Roman" w:cs="Times New Roman"/>
          <w:color w:val="00000A"/>
          <w:szCs w:val="24"/>
        </w:rPr>
        <w:t xml:space="preserve"> </w:t>
      </w:r>
    </w:p>
    <w:p w:rsidR="009C616B" w:rsidRPr="00025272" w:rsidRDefault="009C616B" w:rsidP="009C616B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Nome.......................................................................Cognome.............................................................</w:t>
      </w:r>
    </w:p>
    <w:p w:rsidR="009C616B" w:rsidRPr="00025272" w:rsidRDefault="009C616B" w:rsidP="009C616B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Qualifica...................................................................Luogo di nascita.................................................</w:t>
      </w:r>
    </w:p>
    <w:p w:rsidR="009C616B" w:rsidRPr="00025272" w:rsidRDefault="009C616B" w:rsidP="009C616B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Data di nascita..........................................................Residenza...........................................................</w:t>
      </w:r>
    </w:p>
    <w:p w:rsidR="009C616B" w:rsidRPr="00025272" w:rsidRDefault="009C616B" w:rsidP="009C616B">
      <w:pPr>
        <w:ind w:left="152" w:right="53"/>
        <w:rPr>
          <w:rFonts w:ascii="Times New Roman" w:hAnsi="Times New Roman" w:cs="Times New Roman"/>
        </w:rPr>
      </w:pPr>
      <w:r w:rsidRPr="00025272">
        <w:rPr>
          <w:rFonts w:ascii="Times New Roman" w:hAnsi="Times New Roman" w:cs="Times New Roman"/>
        </w:rPr>
        <w:t>Codice Fiscale............................................................</w:t>
      </w:r>
    </w:p>
    <w:p w:rsidR="0017684F" w:rsidRPr="00025272" w:rsidRDefault="0017684F" w:rsidP="0017684F">
      <w:pPr>
        <w:pStyle w:val="Corpodeltesto"/>
        <w:spacing w:before="91"/>
        <w:ind w:left="1440"/>
        <w:jc w:val="right"/>
      </w:pPr>
      <w:r w:rsidRPr="00025272">
        <w:t>Firma/e per esteso, con timbro aziendale</w:t>
      </w:r>
    </w:p>
    <w:p w:rsidR="0017684F" w:rsidRPr="00025272" w:rsidRDefault="0017684F" w:rsidP="0017684F">
      <w:pPr>
        <w:pStyle w:val="Corpodeltesto"/>
        <w:spacing w:before="91"/>
        <w:ind w:left="1440"/>
        <w:jc w:val="right"/>
      </w:pPr>
      <w:r w:rsidRPr="00025272">
        <w:t>_______________________________</w:t>
      </w:r>
    </w:p>
    <w:p w:rsidR="0017684F" w:rsidRPr="00025272" w:rsidRDefault="0017684F" w:rsidP="0017684F">
      <w:pPr>
        <w:pStyle w:val="Corpodeltesto"/>
        <w:spacing w:before="91"/>
        <w:ind w:left="1440"/>
        <w:jc w:val="right"/>
      </w:pPr>
    </w:p>
    <w:p w:rsidR="0017684F" w:rsidRPr="00025272" w:rsidRDefault="0017684F" w:rsidP="0017684F">
      <w:pPr>
        <w:pStyle w:val="Corpodeltesto"/>
        <w:spacing w:before="91"/>
        <w:ind w:left="1440"/>
        <w:jc w:val="right"/>
      </w:pPr>
      <w:r w:rsidRPr="00025272">
        <w:t>_______________________________</w:t>
      </w:r>
    </w:p>
    <w:p w:rsidR="0017684F" w:rsidRPr="00025272" w:rsidRDefault="0017684F" w:rsidP="0017684F">
      <w:pPr>
        <w:pStyle w:val="Corpodeltesto"/>
        <w:spacing w:before="91"/>
        <w:ind w:left="1440"/>
        <w:jc w:val="right"/>
      </w:pPr>
    </w:p>
    <w:p w:rsidR="0017684F" w:rsidRPr="00025272" w:rsidRDefault="0017684F" w:rsidP="0017684F">
      <w:pPr>
        <w:pStyle w:val="Corpodeltesto"/>
        <w:spacing w:before="91"/>
        <w:ind w:left="1440"/>
        <w:jc w:val="right"/>
      </w:pPr>
      <w:r w:rsidRPr="00025272">
        <w:t>_______________________________</w:t>
      </w:r>
    </w:p>
    <w:p w:rsidR="0017684F" w:rsidRPr="00025272" w:rsidRDefault="0017684F" w:rsidP="0017684F">
      <w:pPr>
        <w:pStyle w:val="Corpodeltesto"/>
        <w:spacing w:before="91"/>
        <w:ind w:left="234"/>
      </w:pPr>
    </w:p>
    <w:p w:rsidR="0017684F" w:rsidRPr="00025272" w:rsidRDefault="0017684F" w:rsidP="0017684F">
      <w:pPr>
        <w:pStyle w:val="Corpodeltesto"/>
        <w:rPr>
          <w:sz w:val="20"/>
        </w:rPr>
      </w:pPr>
    </w:p>
    <w:p w:rsidR="0017684F" w:rsidRPr="00025272" w:rsidRDefault="0017684F" w:rsidP="0017684F">
      <w:pPr>
        <w:pStyle w:val="Corpodeltesto"/>
        <w:spacing w:before="4"/>
        <w:rPr>
          <w:sz w:val="21"/>
        </w:rPr>
      </w:pPr>
    </w:p>
    <w:p w:rsidR="0017684F" w:rsidRPr="00025272" w:rsidRDefault="0017684F" w:rsidP="0017684F">
      <w:pPr>
        <w:pStyle w:val="Corpodeltesto"/>
        <w:spacing w:before="1"/>
        <w:ind w:left="234" w:right="152"/>
        <w:jc w:val="both"/>
        <w:rPr>
          <w:i/>
          <w:sz w:val="22"/>
          <w:szCs w:val="22"/>
        </w:rPr>
      </w:pPr>
      <w:r w:rsidRPr="00025272">
        <w:rPr>
          <w:b/>
          <w:sz w:val="22"/>
          <w:szCs w:val="22"/>
        </w:rPr>
        <w:t>N.B</w:t>
      </w:r>
      <w:r w:rsidRPr="00025272">
        <w:rPr>
          <w:sz w:val="22"/>
          <w:szCs w:val="22"/>
        </w:rPr>
        <w:t xml:space="preserve">. </w:t>
      </w:r>
      <w:r w:rsidRPr="00025272">
        <w:rPr>
          <w:i/>
          <w:sz w:val="22"/>
          <w:szCs w:val="22"/>
        </w:rPr>
        <w:t>Alla suddetta dichiarazione deve essere allegata copia fotostatica di un documento di identità in corso  di validità di ciascun soggetto</w:t>
      </w:r>
      <w:r w:rsidRPr="00025272">
        <w:rPr>
          <w:i/>
          <w:spacing w:val="-2"/>
          <w:sz w:val="22"/>
          <w:szCs w:val="22"/>
        </w:rPr>
        <w:t xml:space="preserve"> </w:t>
      </w:r>
      <w:r w:rsidRPr="00025272">
        <w:rPr>
          <w:i/>
          <w:sz w:val="22"/>
          <w:szCs w:val="22"/>
        </w:rPr>
        <w:t>firmatario.</w:t>
      </w:r>
    </w:p>
    <w:p w:rsidR="0017684F" w:rsidRPr="00025272" w:rsidRDefault="0017684F" w:rsidP="0017684F">
      <w:pPr>
        <w:pStyle w:val="Corpodeltesto"/>
        <w:ind w:left="234" w:right="151"/>
        <w:jc w:val="both"/>
        <w:rPr>
          <w:i/>
          <w:sz w:val="22"/>
          <w:szCs w:val="22"/>
        </w:rPr>
      </w:pPr>
      <w:r w:rsidRPr="00025272">
        <w:rPr>
          <w:i/>
          <w:sz w:val="22"/>
          <w:szCs w:val="22"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p w:rsidR="0017684F" w:rsidRPr="00025272" w:rsidRDefault="0017684F" w:rsidP="009C616B">
      <w:pPr>
        <w:ind w:left="152" w:right="53"/>
        <w:rPr>
          <w:rFonts w:ascii="Times New Roman" w:hAnsi="Times New Roman" w:cs="Times New Roman"/>
        </w:rPr>
      </w:pPr>
    </w:p>
    <w:sectPr w:rsidR="0017684F" w:rsidRPr="00025272" w:rsidSect="009C3146">
      <w:headerReference w:type="default" r:id="rId27"/>
      <w:footerReference w:type="default" r:id="rId28"/>
      <w:pgSz w:w="11906" w:h="16838"/>
      <w:pgMar w:top="1176" w:right="1073" w:bottom="1244" w:left="9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635" w:rsidRDefault="00C37635" w:rsidP="009C616B">
      <w:pPr>
        <w:spacing w:after="0" w:line="240" w:lineRule="auto"/>
      </w:pPr>
      <w:r>
        <w:separator/>
      </w:r>
    </w:p>
  </w:endnote>
  <w:endnote w:type="continuationSeparator" w:id="0">
    <w:p w:rsidR="00C37635" w:rsidRDefault="00C37635" w:rsidP="009C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7758"/>
      <w:docPartObj>
        <w:docPartGallery w:val="Page Numbers (Bottom of Page)"/>
        <w:docPartUnique/>
      </w:docPartObj>
    </w:sdtPr>
    <w:sdtContent>
      <w:p w:rsidR="009C616B" w:rsidRDefault="00BA32E1">
        <w:pPr>
          <w:pStyle w:val="Pidipagina"/>
          <w:jc w:val="right"/>
        </w:pPr>
        <w:fldSimple w:instr=" PAGE   \* MERGEFORMAT ">
          <w:r w:rsidR="00025272">
            <w:rPr>
              <w:noProof/>
            </w:rPr>
            <w:t>1</w:t>
          </w:r>
        </w:fldSimple>
      </w:p>
    </w:sdtContent>
  </w:sdt>
  <w:p w:rsidR="009C616B" w:rsidRDefault="009C616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635" w:rsidRDefault="00C37635" w:rsidP="009C616B">
      <w:pPr>
        <w:spacing w:after="0" w:line="240" w:lineRule="auto"/>
      </w:pPr>
      <w:r>
        <w:separator/>
      </w:r>
    </w:p>
  </w:footnote>
  <w:footnote w:type="continuationSeparator" w:id="0">
    <w:p w:rsidR="00C37635" w:rsidRDefault="00C37635" w:rsidP="009C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6B" w:rsidRDefault="009C616B">
    <w:pPr>
      <w:pStyle w:val="Intestazione"/>
      <w:jc w:val="right"/>
    </w:pPr>
  </w:p>
  <w:p w:rsidR="009C616B" w:rsidRDefault="009C616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F5E"/>
    <w:multiLevelType w:val="hybridMultilevel"/>
    <w:tmpl w:val="8F30952E"/>
    <w:lvl w:ilvl="0" w:tplc="8A3CA4BE">
      <w:start w:val="1"/>
      <w:numFmt w:val="lowerLetter"/>
      <w:lvlText w:val="%1."/>
      <w:lvlJc w:val="left"/>
      <w:pPr>
        <w:ind w:left="835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A9D2A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1276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8DFDE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AE808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8E7BE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E1A6A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E641CC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E8E80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880843"/>
    <w:multiLevelType w:val="hybridMultilevel"/>
    <w:tmpl w:val="E7E4AC4C"/>
    <w:lvl w:ilvl="0" w:tplc="639E10D8">
      <w:start w:val="1"/>
      <w:numFmt w:val="decimal"/>
      <w:lvlText w:val="%1."/>
      <w:lvlJc w:val="left"/>
      <w:pPr>
        <w:ind w:left="97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2ACA2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EDA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56BF28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90D688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2F47A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EB6E2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B8C142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10C0F6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3B2548"/>
    <w:multiLevelType w:val="hybridMultilevel"/>
    <w:tmpl w:val="0D5499C2"/>
    <w:lvl w:ilvl="0" w:tplc="45A42C4E">
      <w:start w:val="1"/>
      <w:numFmt w:val="bullet"/>
      <w:lvlText w:val=""/>
      <w:lvlJc w:val="left"/>
      <w:pPr>
        <w:ind w:left="3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15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F66576"/>
    <w:multiLevelType w:val="hybridMultilevel"/>
    <w:tmpl w:val="4028A040"/>
    <w:lvl w:ilvl="0" w:tplc="45A42C4E">
      <w:start w:val="1"/>
      <w:numFmt w:val="bullet"/>
      <w:lvlText w:val=""/>
      <w:lvlJc w:val="left"/>
      <w:pPr>
        <w:ind w:left="924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15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20772BD0"/>
    <w:multiLevelType w:val="hybridMultilevel"/>
    <w:tmpl w:val="0BAC11A0"/>
    <w:lvl w:ilvl="0" w:tplc="679EA298">
      <w:start w:val="1"/>
      <w:numFmt w:val="lowerLetter"/>
      <w:lvlText w:val="%1."/>
      <w:lvlJc w:val="left"/>
      <w:pPr>
        <w:ind w:left="569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47DB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0A690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C8DD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8B91C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C3ACE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6BE4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E5EE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04EB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766FA7"/>
    <w:multiLevelType w:val="hybridMultilevel"/>
    <w:tmpl w:val="758AC0B4"/>
    <w:lvl w:ilvl="0" w:tplc="6E8A3E1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AF7CE">
      <w:start w:val="1"/>
      <w:numFmt w:val="bullet"/>
      <w:lvlText w:val=""/>
      <w:lvlJc w:val="left"/>
      <w:pPr>
        <w:ind w:left="1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03D9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2C18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CDEB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C286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CF0E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4260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428D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8A4393"/>
    <w:multiLevelType w:val="hybridMultilevel"/>
    <w:tmpl w:val="521C7676"/>
    <w:lvl w:ilvl="0" w:tplc="45A42C4E">
      <w:start w:val="1"/>
      <w:numFmt w:val="bullet"/>
      <w:lvlText w:val=""/>
      <w:lvlJc w:val="left"/>
      <w:pPr>
        <w:ind w:left="497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15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7">
    <w:nsid w:val="4BEF592E"/>
    <w:multiLevelType w:val="hybridMultilevel"/>
    <w:tmpl w:val="883E45A4"/>
    <w:lvl w:ilvl="0" w:tplc="45A42C4E">
      <w:start w:val="1"/>
      <w:numFmt w:val="bullet"/>
      <w:lvlText w:val=""/>
      <w:lvlJc w:val="left"/>
      <w:pPr>
        <w:ind w:left="512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15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4D66011F"/>
    <w:multiLevelType w:val="hybridMultilevel"/>
    <w:tmpl w:val="44DE81A4"/>
    <w:lvl w:ilvl="0" w:tplc="1752FC88">
      <w:start w:val="1"/>
      <w:numFmt w:val="bullet"/>
      <w:lvlText w:val=""/>
      <w:lvlJc w:val="left"/>
      <w:pPr>
        <w:ind w:left="1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E447E">
      <w:start w:val="1"/>
      <w:numFmt w:val="bullet"/>
      <w:lvlText w:val="o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E0C08">
      <w:start w:val="1"/>
      <w:numFmt w:val="bullet"/>
      <w:lvlText w:val="▪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21838">
      <w:start w:val="1"/>
      <w:numFmt w:val="bullet"/>
      <w:lvlText w:val="•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46C90">
      <w:start w:val="1"/>
      <w:numFmt w:val="bullet"/>
      <w:lvlText w:val="o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C7CCA">
      <w:start w:val="1"/>
      <w:numFmt w:val="bullet"/>
      <w:lvlText w:val="▪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69DD0">
      <w:start w:val="1"/>
      <w:numFmt w:val="bullet"/>
      <w:lvlText w:val="•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89BA0">
      <w:start w:val="1"/>
      <w:numFmt w:val="bullet"/>
      <w:lvlText w:val="o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2793E">
      <w:start w:val="1"/>
      <w:numFmt w:val="bullet"/>
      <w:lvlText w:val="▪"/>
      <w:lvlJc w:val="left"/>
      <w:pPr>
        <w:ind w:left="69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3B587E"/>
    <w:multiLevelType w:val="hybridMultilevel"/>
    <w:tmpl w:val="41361876"/>
    <w:lvl w:ilvl="0" w:tplc="45A42C4E">
      <w:start w:val="1"/>
      <w:numFmt w:val="bullet"/>
      <w:lvlText w:val=""/>
      <w:lvlJc w:val="left"/>
      <w:pPr>
        <w:ind w:left="512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15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55A9098B"/>
    <w:multiLevelType w:val="hybridMultilevel"/>
    <w:tmpl w:val="A7E47132"/>
    <w:lvl w:ilvl="0" w:tplc="45A42C4E">
      <w:start w:val="1"/>
      <w:numFmt w:val="bullet"/>
      <w:lvlText w:val=""/>
      <w:lvlJc w:val="left"/>
      <w:pPr>
        <w:ind w:left="454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15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1">
    <w:nsid w:val="61B247A9"/>
    <w:multiLevelType w:val="hybridMultilevel"/>
    <w:tmpl w:val="C346F984"/>
    <w:lvl w:ilvl="0" w:tplc="F7680528">
      <w:start w:val="1"/>
      <w:numFmt w:val="bullet"/>
      <w:lvlText w:val=""/>
      <w:lvlJc w:val="left"/>
      <w:pPr>
        <w:ind w:left="1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CCDFA">
      <w:start w:val="1"/>
      <w:numFmt w:val="bullet"/>
      <w:lvlText w:val="o"/>
      <w:lvlJc w:val="left"/>
      <w:pPr>
        <w:ind w:left="19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6CE62E">
      <w:start w:val="1"/>
      <w:numFmt w:val="bullet"/>
      <w:lvlText w:val="▪"/>
      <w:lvlJc w:val="left"/>
      <w:pPr>
        <w:ind w:left="26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A0FD8">
      <w:start w:val="1"/>
      <w:numFmt w:val="bullet"/>
      <w:lvlText w:val="•"/>
      <w:lvlJc w:val="left"/>
      <w:pPr>
        <w:ind w:left="3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C5B16">
      <w:start w:val="1"/>
      <w:numFmt w:val="bullet"/>
      <w:lvlText w:val="o"/>
      <w:lvlJc w:val="left"/>
      <w:pPr>
        <w:ind w:left="4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E7632">
      <w:start w:val="1"/>
      <w:numFmt w:val="bullet"/>
      <w:lvlText w:val="▪"/>
      <w:lvlJc w:val="left"/>
      <w:pPr>
        <w:ind w:left="4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289EE">
      <w:start w:val="1"/>
      <w:numFmt w:val="bullet"/>
      <w:lvlText w:val="•"/>
      <w:lvlJc w:val="left"/>
      <w:pPr>
        <w:ind w:left="5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4B564">
      <w:start w:val="1"/>
      <w:numFmt w:val="bullet"/>
      <w:lvlText w:val="o"/>
      <w:lvlJc w:val="left"/>
      <w:pPr>
        <w:ind w:left="6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6888A">
      <w:start w:val="1"/>
      <w:numFmt w:val="bullet"/>
      <w:lvlText w:val="▪"/>
      <w:lvlJc w:val="left"/>
      <w:pPr>
        <w:ind w:left="6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18A9"/>
    <w:rsid w:val="00025272"/>
    <w:rsid w:val="000638D4"/>
    <w:rsid w:val="000D4142"/>
    <w:rsid w:val="0017684F"/>
    <w:rsid w:val="001E1B67"/>
    <w:rsid w:val="00286D39"/>
    <w:rsid w:val="002911C5"/>
    <w:rsid w:val="002D6251"/>
    <w:rsid w:val="00327819"/>
    <w:rsid w:val="00333F1C"/>
    <w:rsid w:val="00461C45"/>
    <w:rsid w:val="00541989"/>
    <w:rsid w:val="007960C5"/>
    <w:rsid w:val="007B316F"/>
    <w:rsid w:val="007D00D0"/>
    <w:rsid w:val="009C3146"/>
    <w:rsid w:val="009C616B"/>
    <w:rsid w:val="00A446A9"/>
    <w:rsid w:val="00A71EFF"/>
    <w:rsid w:val="00BA32E1"/>
    <w:rsid w:val="00C37635"/>
    <w:rsid w:val="00D3201B"/>
    <w:rsid w:val="00D51D2E"/>
    <w:rsid w:val="00E4201D"/>
    <w:rsid w:val="00F618A9"/>
    <w:rsid w:val="00F8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146"/>
    <w:pPr>
      <w:spacing w:after="167" w:line="268" w:lineRule="auto"/>
      <w:ind w:left="93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9C3146"/>
    <w:pPr>
      <w:keepNext/>
      <w:keepLines/>
      <w:spacing w:after="492" w:line="265" w:lineRule="auto"/>
      <w:ind w:left="10" w:right="218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C3146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rsid w:val="009C31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33F1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33F1C"/>
    <w:rPr>
      <w:rFonts w:ascii="Times New Roman" w:eastAsia="Times New Roman" w:hAnsi="Times New Roman" w:cs="Times New Roman"/>
      <w:sz w:val="24"/>
      <w:szCs w:val="24"/>
      <w:lang w:bidi="it-IT"/>
    </w:rPr>
  </w:style>
  <w:style w:type="paragraph" w:customStyle="1" w:styleId="Heading1">
    <w:name w:val="Heading 1"/>
    <w:basedOn w:val="Normale"/>
    <w:uiPriority w:val="1"/>
    <w:qFormat/>
    <w:rsid w:val="00333F1C"/>
    <w:pPr>
      <w:widowControl w:val="0"/>
      <w:autoSpaceDE w:val="0"/>
      <w:autoSpaceDN w:val="0"/>
      <w:spacing w:after="0" w:line="240" w:lineRule="auto"/>
      <w:ind w:left="462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333F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6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16B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C6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16B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enale.htm" TargetMode="External"/><Relationship Id="rId13" Type="http://schemas.openxmlformats.org/officeDocument/2006/relationships/hyperlink" Target="http://www.bosettiegatti.eu/info/norme/statali/codicepenale.htm" TargetMode="External"/><Relationship Id="rId18" Type="http://schemas.openxmlformats.org/officeDocument/2006/relationships/hyperlink" Target="http://www.bosettiegatti.eu/info/norme/statali/codicepenale.htm" TargetMode="External"/><Relationship Id="rId26" Type="http://schemas.openxmlformats.org/officeDocument/2006/relationships/hyperlink" Target="http://www.bosettiegatti.eu/info/norme/statali/codicepenale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settiegatti.eu/info/norme/statali/codicepena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codicepenale.htm" TargetMode="External"/><Relationship Id="rId17" Type="http://schemas.openxmlformats.org/officeDocument/2006/relationships/hyperlink" Target="http://www.bosettiegatti.eu/info/norme/statali/codicepenale.htm" TargetMode="External"/><Relationship Id="rId25" Type="http://schemas.openxmlformats.org/officeDocument/2006/relationships/hyperlink" Target="http://www.bosettiegatti.eu/info/norme/statali/codicepenal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hyperlink" Target="http://www.bosettiegatti.eu/info/norme/statali/codicepenale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hyperlink" Target="http://www.bosettiegatti.eu/info/norme/statali/codicepenal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hyperlink" Target="http://www.bosettiegatti.eu/info/norme/statali/codicepenale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bosettiegatti.eu/info/norme/statali/codicepenale.htm" TargetMode="External"/><Relationship Id="rId19" Type="http://schemas.openxmlformats.org/officeDocument/2006/relationships/hyperlink" Target="http://www.bosettiegatti.eu/info/norme/statali/codicepenal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codicepenale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hyperlink" Target="http://www.bosettiegatti.eu/info/norme/statali/codicepenale.ht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B070E1-7CF9-45FC-9D1D-7E8C37D7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Farnetti</dc:creator>
  <cp:lastModifiedBy>Utente</cp:lastModifiedBy>
  <cp:revision>5</cp:revision>
  <dcterms:created xsi:type="dcterms:W3CDTF">2022-03-05T11:59:00Z</dcterms:created>
  <dcterms:modified xsi:type="dcterms:W3CDTF">2022-05-04T10:33:00Z</dcterms:modified>
</cp:coreProperties>
</file>