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F67" w:rsidRPr="00585F67" w:rsidRDefault="00585F67" w:rsidP="00585F67">
      <w:pPr>
        <w:pStyle w:val="Corpodeltesto2"/>
        <w:tabs>
          <w:tab w:val="left" w:pos="-1800"/>
          <w:tab w:val="left" w:pos="1080"/>
          <w:tab w:val="left" w:pos="1800"/>
          <w:tab w:val="left" w:pos="6300"/>
        </w:tabs>
        <w:spacing w:line="276" w:lineRule="auto"/>
        <w:jc w:val="center"/>
      </w:pPr>
      <w:r w:rsidRPr="00585F67">
        <w:rPr>
          <w:b/>
          <w:bCs/>
        </w:rPr>
        <w:t>ISTANZA DI AMMISSIONE ALLA GARA E CONNESSA DICHIARAZIONE</w:t>
      </w:r>
    </w:p>
    <w:p w:rsidR="009028BB" w:rsidRDefault="009028BB" w:rsidP="00A333E2">
      <w:pPr>
        <w:ind w:left="845"/>
        <w:jc w:val="center"/>
        <w:rPr>
          <w:rFonts w:ascii="Times New Roman" w:eastAsiaTheme="minorEastAsia" w:hAnsi="Times New Roman" w:cs="Times New Roman"/>
          <w:b/>
          <w:color w:val="000000" w:themeColor="text1"/>
          <w:sz w:val="28"/>
          <w:szCs w:val="28"/>
        </w:rPr>
      </w:pPr>
    </w:p>
    <w:p w:rsidR="00585F67" w:rsidRDefault="00585F67" w:rsidP="009028BB">
      <w:pPr>
        <w:pStyle w:val="Textbody"/>
        <w:spacing w:line="320" w:lineRule="exact"/>
        <w:rPr>
          <w:rFonts w:ascii="Times New Roman" w:hAnsi="Times New Roman"/>
          <w:b/>
          <w:position w:val="6"/>
          <w:sz w:val="24"/>
          <w:szCs w:val="24"/>
        </w:rPr>
      </w:pPr>
    </w:p>
    <w:p w:rsidR="009028BB" w:rsidRDefault="00585F67" w:rsidP="009028BB">
      <w:pPr>
        <w:pStyle w:val="Textbody"/>
        <w:spacing w:line="320" w:lineRule="exact"/>
        <w:rPr>
          <w:rFonts w:ascii="Times New Roman" w:hAnsi="Times New Roman"/>
          <w:b/>
          <w:position w:val="6"/>
          <w:sz w:val="24"/>
          <w:szCs w:val="24"/>
        </w:rPr>
      </w:pPr>
      <w:r w:rsidRPr="00585F67">
        <w:rPr>
          <w:rFonts w:ascii="Times New Roman" w:hAnsi="Times New Roman"/>
          <w:b/>
          <w:position w:val="6"/>
          <w:sz w:val="24"/>
          <w:szCs w:val="24"/>
        </w:rPr>
        <w:t>ALLEGATO 1</w:t>
      </w:r>
    </w:p>
    <w:p w:rsidR="00585F67" w:rsidRPr="00585F67" w:rsidRDefault="00585F67" w:rsidP="009028BB">
      <w:pPr>
        <w:pStyle w:val="Textbody"/>
        <w:spacing w:line="320" w:lineRule="exact"/>
        <w:rPr>
          <w:rFonts w:ascii="Times New Roman" w:hAnsi="Times New Roman"/>
          <w:sz w:val="24"/>
          <w:szCs w:val="24"/>
        </w:rPr>
      </w:pPr>
    </w:p>
    <w:p w:rsidR="00585F67" w:rsidRPr="00585F67" w:rsidRDefault="00585F67" w:rsidP="00585F67">
      <w:pPr>
        <w:pStyle w:val="Corpodeltesto"/>
        <w:spacing w:before="90"/>
        <w:ind w:left="5387"/>
        <w:jc w:val="right"/>
        <w:rPr>
          <w:rFonts w:ascii="Times New Roman" w:hAnsi="Times New Roman"/>
          <w:sz w:val="24"/>
          <w:szCs w:val="24"/>
        </w:rPr>
      </w:pPr>
      <w:r w:rsidRPr="00585F67">
        <w:rPr>
          <w:rFonts w:ascii="Times New Roman" w:hAnsi="Times New Roman"/>
          <w:sz w:val="24"/>
          <w:szCs w:val="24"/>
        </w:rPr>
        <w:t>Spett.le Centrale Unica di</w:t>
      </w:r>
      <w:r w:rsidRPr="00585F67">
        <w:rPr>
          <w:rFonts w:ascii="Times New Roman" w:hAnsi="Times New Roman"/>
          <w:spacing w:val="-34"/>
          <w:sz w:val="24"/>
          <w:szCs w:val="24"/>
        </w:rPr>
        <w:t xml:space="preserve"> </w:t>
      </w:r>
      <w:r w:rsidRPr="00585F67">
        <w:rPr>
          <w:rFonts w:ascii="Times New Roman" w:hAnsi="Times New Roman"/>
          <w:sz w:val="24"/>
          <w:szCs w:val="24"/>
        </w:rPr>
        <w:t>Committenza</w:t>
      </w:r>
    </w:p>
    <w:p w:rsidR="00585F67" w:rsidRDefault="00585F67" w:rsidP="00585F67">
      <w:pPr>
        <w:pStyle w:val="Corpodeltesto"/>
        <w:ind w:left="5387" w:right="152" w:hanging="414"/>
        <w:jc w:val="right"/>
        <w:rPr>
          <w:rFonts w:ascii="Times New Roman" w:hAnsi="Times New Roman"/>
          <w:sz w:val="24"/>
          <w:szCs w:val="24"/>
        </w:rPr>
      </w:pPr>
      <w:r w:rsidRPr="00585F67">
        <w:rPr>
          <w:rFonts w:ascii="Times New Roman" w:hAnsi="Times New Roman"/>
          <w:sz w:val="24"/>
          <w:szCs w:val="24"/>
        </w:rPr>
        <w:t>Piazza Municipio</w:t>
      </w:r>
      <w:r w:rsidRPr="00585F67">
        <w:rPr>
          <w:rFonts w:ascii="Times New Roman" w:hAnsi="Times New Roman"/>
          <w:spacing w:val="-12"/>
          <w:sz w:val="24"/>
          <w:szCs w:val="24"/>
        </w:rPr>
        <w:t xml:space="preserve"> </w:t>
      </w:r>
      <w:r w:rsidRPr="00585F67">
        <w:rPr>
          <w:rFonts w:ascii="Times New Roman" w:hAnsi="Times New Roman"/>
          <w:sz w:val="24"/>
          <w:szCs w:val="24"/>
        </w:rPr>
        <w:t>n.</w:t>
      </w:r>
      <w:r w:rsidRPr="00585F67">
        <w:rPr>
          <w:rFonts w:ascii="Times New Roman" w:hAnsi="Times New Roman"/>
          <w:spacing w:val="-5"/>
          <w:sz w:val="24"/>
          <w:szCs w:val="24"/>
        </w:rPr>
        <w:t xml:space="preserve"> </w:t>
      </w:r>
      <w:r w:rsidRPr="00585F67">
        <w:rPr>
          <w:rFonts w:ascii="Times New Roman" w:hAnsi="Times New Roman"/>
          <w:sz w:val="24"/>
          <w:szCs w:val="24"/>
        </w:rPr>
        <w:t xml:space="preserve">1 </w:t>
      </w:r>
    </w:p>
    <w:p w:rsidR="00585F67" w:rsidRPr="00585F67" w:rsidRDefault="00585F67" w:rsidP="00585F67">
      <w:pPr>
        <w:pStyle w:val="Corpodeltesto"/>
        <w:ind w:left="5387" w:right="152" w:hanging="414"/>
        <w:jc w:val="right"/>
        <w:rPr>
          <w:rFonts w:ascii="Times New Roman" w:hAnsi="Times New Roman"/>
          <w:sz w:val="24"/>
          <w:szCs w:val="24"/>
        </w:rPr>
      </w:pPr>
      <w:r w:rsidRPr="00585F67">
        <w:rPr>
          <w:rFonts w:ascii="Times New Roman" w:hAnsi="Times New Roman"/>
          <w:sz w:val="24"/>
          <w:szCs w:val="24"/>
        </w:rPr>
        <w:t>04022 Fondi</w:t>
      </w:r>
      <w:r w:rsidRPr="00585F67">
        <w:rPr>
          <w:rFonts w:ascii="Times New Roman" w:hAnsi="Times New Roman"/>
          <w:spacing w:val="-2"/>
          <w:sz w:val="24"/>
          <w:szCs w:val="24"/>
        </w:rPr>
        <w:t xml:space="preserve"> </w:t>
      </w:r>
      <w:r w:rsidRPr="00585F67">
        <w:rPr>
          <w:rFonts w:ascii="Times New Roman" w:hAnsi="Times New Roman"/>
          <w:spacing w:val="-4"/>
          <w:sz w:val="24"/>
          <w:szCs w:val="24"/>
        </w:rPr>
        <w:t>(LT)</w:t>
      </w:r>
    </w:p>
    <w:p w:rsidR="00585F67" w:rsidRPr="00585F67" w:rsidRDefault="00585F67" w:rsidP="00585F67">
      <w:pPr>
        <w:pStyle w:val="Corpodeltesto"/>
        <w:rPr>
          <w:rFonts w:ascii="Times New Roman" w:hAnsi="Times New Roman"/>
          <w:sz w:val="24"/>
          <w:szCs w:val="24"/>
        </w:rPr>
      </w:pPr>
    </w:p>
    <w:p w:rsidR="00585F67" w:rsidRPr="00585F67" w:rsidRDefault="00585F67" w:rsidP="00585F67">
      <w:pPr>
        <w:pStyle w:val="Corpodeltesto"/>
        <w:spacing w:before="2"/>
        <w:rPr>
          <w:rFonts w:ascii="Times New Roman" w:hAnsi="Times New Roman"/>
          <w:sz w:val="24"/>
          <w:szCs w:val="24"/>
        </w:rPr>
      </w:pPr>
    </w:p>
    <w:p w:rsidR="00585F67" w:rsidRPr="00585F67" w:rsidRDefault="00585F67" w:rsidP="00585F67">
      <w:pPr>
        <w:jc w:val="both"/>
        <w:rPr>
          <w:rFonts w:ascii="Times New Roman" w:hAnsi="Times New Roman" w:cs="Times New Roman"/>
          <w:b/>
          <w:sz w:val="24"/>
          <w:szCs w:val="24"/>
        </w:rPr>
      </w:pPr>
      <w:r w:rsidRPr="00585F67">
        <w:rPr>
          <w:rFonts w:ascii="Times New Roman" w:hAnsi="Times New Roman" w:cs="Times New Roman"/>
          <w:b/>
          <w:sz w:val="24"/>
          <w:szCs w:val="24"/>
        </w:rPr>
        <w:t xml:space="preserve">Oggetto: Procedura aperta per l’affidamento della </w:t>
      </w:r>
      <w:r w:rsidRPr="00585F67">
        <w:rPr>
          <w:rFonts w:ascii="Times New Roman" w:hAnsi="Times New Roman" w:cs="Times New Roman"/>
          <w:b/>
          <w:bCs/>
          <w:iCs/>
          <w:sz w:val="24"/>
          <w:szCs w:val="24"/>
        </w:rPr>
        <w:t>gestione del servizio di tesoreria del Comune di Fondi fino al 31/12/2026</w:t>
      </w:r>
      <w:r w:rsidRPr="00585F67">
        <w:rPr>
          <w:rFonts w:ascii="Times New Roman" w:hAnsi="Times New Roman" w:cs="Times New Roman"/>
          <w:b/>
          <w:bCs/>
          <w:sz w:val="24"/>
          <w:szCs w:val="24"/>
        </w:rPr>
        <w:t>. CIG 8992171E3E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Footer"/>
        <w:tabs>
          <w:tab w:val="clear" w:pos="4819"/>
          <w:tab w:val="clear" w:pos="9638"/>
          <w:tab w:val="left" w:pos="141"/>
        </w:tabs>
        <w:spacing w:line="360" w:lineRule="auto"/>
      </w:pPr>
      <w:r>
        <w:rPr>
          <w:sz w:val="20"/>
          <w:szCs w:val="20"/>
        </w:rPr>
        <w:t>Il sottoscritto ……………………………………………………………………………………..……...........……………</w:t>
      </w:r>
    </w:p>
    <w:p w:rsidR="009028BB" w:rsidRDefault="009028BB" w:rsidP="009028BB">
      <w:pPr>
        <w:pStyle w:val="Standard"/>
        <w:tabs>
          <w:tab w:val="left" w:pos="141"/>
        </w:tabs>
        <w:spacing w:line="360" w:lineRule="auto"/>
        <w:jc w:val="both"/>
      </w:pPr>
      <w:r>
        <w:rPr>
          <w:rFonts w:ascii="Times New Roman" w:hAnsi="Times New Roman"/>
          <w:sz w:val="20"/>
          <w:szCs w:val="20"/>
        </w:rPr>
        <w:t>nato a ………………………......... il ........……... nella qualità di …………..............…............................ C.F……………………………… in qualità di legale rappresentante dell’operatore economico …………………………………………………………………...................................................................................</w:t>
      </w:r>
    </w:p>
    <w:p w:rsidR="009028BB" w:rsidRDefault="009028BB" w:rsidP="009028BB">
      <w:pPr>
        <w:pStyle w:val="Standard"/>
        <w:tabs>
          <w:tab w:val="left" w:pos="141"/>
        </w:tabs>
        <w:spacing w:line="360" w:lineRule="auto"/>
      </w:pPr>
      <w:r>
        <w:rPr>
          <w:rFonts w:ascii="Times New Roman" w:hAnsi="Times New Roman"/>
          <w:sz w:val="20"/>
          <w:szCs w:val="20"/>
        </w:rPr>
        <w:t>codice fiscale ....................…………….............., partita I.V.A ……………….................................................…………. tel.……………………………………………………………………. mail…….......……………………………………. PEC………………………………………………….</w:t>
      </w:r>
    </w:p>
    <w:p w:rsidR="009028BB" w:rsidRDefault="009028BB" w:rsidP="009028BB">
      <w:pPr>
        <w:pStyle w:val="Heading4"/>
        <w:spacing w:line="276" w:lineRule="auto"/>
        <w:jc w:val="center"/>
        <w:outlineLvl w:val="9"/>
      </w:pPr>
      <w:r>
        <w:rPr>
          <w:rFonts w:ascii="Times New Roman" w:hAnsi="Times New Roman"/>
          <w:color w:val="auto"/>
          <w:sz w:val="20"/>
          <w:szCs w:val="20"/>
        </w:rPr>
        <w:t>CHIEDE</w:t>
      </w:r>
    </w:p>
    <w:p w:rsidR="009028BB" w:rsidRDefault="009028BB" w:rsidP="009028BB">
      <w:pPr>
        <w:pStyle w:val="Standard"/>
        <w:spacing w:line="276" w:lineRule="auto"/>
        <w:jc w:val="center"/>
        <w:rPr>
          <w:rFonts w:ascii="Times New Roman" w:hAnsi="Times New Roman"/>
          <w:b/>
          <w:bCs/>
          <w:sz w:val="20"/>
          <w:szCs w:val="20"/>
        </w:rPr>
      </w:pPr>
    </w:p>
    <w:p w:rsidR="009028BB" w:rsidRDefault="009028BB" w:rsidP="009028BB">
      <w:pPr>
        <w:pStyle w:val="Corpodeltesto2"/>
        <w:spacing w:line="276" w:lineRule="auto"/>
      </w:pPr>
      <w:r>
        <w:rPr>
          <w:i/>
          <w:sz w:val="20"/>
          <w:szCs w:val="20"/>
        </w:rPr>
        <w:t>Di partecipare alla gara in epigrafe:</w:t>
      </w:r>
    </w:p>
    <w:p w:rsidR="009028BB" w:rsidRDefault="009028BB" w:rsidP="009028BB">
      <w:pPr>
        <w:pStyle w:val="Corpodeltesto2"/>
        <w:spacing w:line="276" w:lineRule="auto"/>
        <w:rPr>
          <w:sz w:val="20"/>
          <w:szCs w:val="20"/>
        </w:rPr>
      </w:pPr>
    </w:p>
    <w:p w:rsidR="009028BB" w:rsidRDefault="009028BB" w:rsidP="009028BB">
      <w:pPr>
        <w:pStyle w:val="Standard"/>
        <w:spacing w:line="276" w:lineRule="auto"/>
        <w:ind w:firstLine="540"/>
        <w:jc w:val="both"/>
      </w:pPr>
      <w:r>
        <w:rPr>
          <w:rFonts w:ascii="Times New Roman" w:hAnsi="Times New Roman"/>
          <w:b/>
          <w:bCs/>
          <w:sz w:val="20"/>
          <w:szCs w:val="20"/>
        </w:rPr>
        <w:t>come impresa singola.</w:t>
      </w:r>
      <w:r w:rsidR="00975092" w:rsidRPr="00975092">
        <w:rPr>
          <w:rFonts w:ascii="Times New Roman" w:hAnsi="Times New Roman"/>
        </w:rPr>
        <w:pict>
          <v:rect id="Rettangolo 12" o:spid="_x0000_s1029" style="position:absolute;left:0;text-align:left;margin-left:.05pt;margin-top:0;width:11.35pt;height:11.35pt;z-index:-251653120;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Corpodeltesto2"/>
        <w:spacing w:line="276" w:lineRule="auto"/>
      </w:pPr>
      <w:r>
        <w:rPr>
          <w:b/>
          <w:bCs/>
          <w:i/>
          <w:iCs/>
          <w:sz w:val="20"/>
          <w:szCs w:val="20"/>
        </w:rPr>
        <w:t>Oppure</w:t>
      </w:r>
    </w:p>
    <w:p w:rsidR="009028BB" w:rsidRDefault="009028BB" w:rsidP="009028BB">
      <w:pPr>
        <w:pStyle w:val="Corpodeltesto2"/>
        <w:spacing w:line="276" w:lineRule="auto"/>
        <w:rPr>
          <w:b/>
          <w:bCs/>
          <w:i/>
          <w:iCs/>
          <w:sz w:val="20"/>
          <w:szCs w:val="20"/>
        </w:rPr>
      </w:pPr>
    </w:p>
    <w:p w:rsidR="009028BB" w:rsidRDefault="009028BB" w:rsidP="009028BB">
      <w:pPr>
        <w:pStyle w:val="Standard"/>
        <w:spacing w:line="276" w:lineRule="auto"/>
        <w:ind w:left="567"/>
        <w:jc w:val="both"/>
      </w:pPr>
      <w:r>
        <w:rPr>
          <w:rFonts w:ascii="Times New Roman" w:hAnsi="Times New Roman"/>
          <w:b/>
          <w:bCs/>
          <w:sz w:val="20"/>
          <w:szCs w:val="20"/>
        </w:rPr>
        <w:t>come</w:t>
      </w:r>
      <w:r>
        <w:rPr>
          <w:rFonts w:ascii="Times New Roman" w:hAnsi="Times New Roman"/>
          <w:sz w:val="20"/>
          <w:szCs w:val="20"/>
        </w:rPr>
        <w:t xml:space="preserve"> </w:t>
      </w:r>
      <w:r>
        <w:rPr>
          <w:rFonts w:ascii="Times New Roman" w:hAnsi="Times New Roman"/>
          <w:b/>
          <w:bCs/>
          <w:sz w:val="20"/>
          <w:szCs w:val="20"/>
        </w:rPr>
        <w:t>capogruppo</w:t>
      </w:r>
      <w:r>
        <w:rPr>
          <w:rFonts w:ascii="Times New Roman" w:hAnsi="Times New Roman"/>
          <w:sz w:val="20"/>
          <w:szCs w:val="20"/>
        </w:rPr>
        <w:t xml:space="preserve"> di un’associazione temporanea orizzontale o di un consorzio o di un GEIE </w:t>
      </w:r>
      <w:r>
        <w:rPr>
          <w:rFonts w:ascii="Times New Roman" w:hAnsi="Times New Roman"/>
          <w:b/>
          <w:bCs/>
          <w:sz w:val="20"/>
          <w:szCs w:val="20"/>
        </w:rPr>
        <w:t>già</w:t>
      </w:r>
      <w:r>
        <w:rPr>
          <w:rFonts w:ascii="Times New Roman" w:hAnsi="Times New Roman"/>
          <w:sz w:val="20"/>
          <w:szCs w:val="20"/>
        </w:rPr>
        <w:t xml:space="preserve"> </w:t>
      </w:r>
      <w:r>
        <w:rPr>
          <w:rFonts w:ascii="Times New Roman" w:hAnsi="Times New Roman"/>
          <w:b/>
          <w:bCs/>
          <w:sz w:val="20"/>
          <w:szCs w:val="20"/>
        </w:rPr>
        <w:t>costituito</w:t>
      </w:r>
      <w:r>
        <w:rPr>
          <w:rFonts w:ascii="Times New Roman" w:hAnsi="Times New Roman"/>
          <w:sz w:val="20"/>
          <w:szCs w:val="20"/>
        </w:rPr>
        <w:t xml:space="preserve"> fra le seguenti imprese:</w:t>
      </w:r>
      <w:r w:rsidR="00975092" w:rsidRPr="00975092">
        <w:rPr>
          <w:rFonts w:ascii="Times New Roman" w:hAnsi="Times New Roman"/>
        </w:rPr>
        <w:pict>
          <v:rect id="Rettangolo 11" o:spid="_x0000_s1030" style="position:absolute;left:0;text-align:left;margin-left:.05pt;margin-top:0;width:11.35pt;height:11.35pt;z-index:-251652096;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Corpodeltesto2"/>
        <w:spacing w:line="276" w:lineRule="auto"/>
        <w:ind w:left="567"/>
      </w:pPr>
      <w:r>
        <w:rPr>
          <w:sz w:val="20"/>
          <w:szCs w:val="20"/>
        </w:rPr>
        <w:t>…………………………………………………………………………………………………..………………………………………………………………………………………………………………………………………………</w:t>
      </w:r>
    </w:p>
    <w:p w:rsidR="009028BB" w:rsidRDefault="009028BB" w:rsidP="009028BB">
      <w:pPr>
        <w:pStyle w:val="Corpodeltesto2"/>
        <w:spacing w:line="276" w:lineRule="auto"/>
      </w:pPr>
      <w:r>
        <w:rPr>
          <w:b/>
          <w:bCs/>
          <w:i/>
          <w:iCs/>
          <w:sz w:val="20"/>
          <w:szCs w:val="20"/>
        </w:rPr>
        <w:t>Oppure</w:t>
      </w:r>
    </w:p>
    <w:p w:rsidR="009028BB" w:rsidRDefault="009028BB" w:rsidP="009028BB">
      <w:pPr>
        <w:pStyle w:val="Standard"/>
        <w:spacing w:line="276" w:lineRule="auto"/>
        <w:ind w:left="567"/>
        <w:jc w:val="both"/>
      </w:pPr>
      <w:r>
        <w:rPr>
          <w:rFonts w:ascii="Times New Roman" w:hAnsi="Times New Roman"/>
          <w:b/>
          <w:bCs/>
          <w:sz w:val="20"/>
          <w:szCs w:val="20"/>
        </w:rPr>
        <w:t>come</w:t>
      </w:r>
      <w:r>
        <w:rPr>
          <w:rFonts w:ascii="Times New Roman" w:hAnsi="Times New Roman"/>
          <w:sz w:val="20"/>
          <w:szCs w:val="20"/>
        </w:rPr>
        <w:t xml:space="preserve"> </w:t>
      </w:r>
      <w:r>
        <w:rPr>
          <w:rFonts w:ascii="Times New Roman" w:hAnsi="Times New Roman"/>
          <w:b/>
          <w:bCs/>
          <w:sz w:val="20"/>
          <w:szCs w:val="20"/>
        </w:rPr>
        <w:t>capogruppo</w:t>
      </w:r>
      <w:r>
        <w:rPr>
          <w:rFonts w:ascii="Times New Roman" w:hAnsi="Times New Roman"/>
          <w:sz w:val="20"/>
          <w:szCs w:val="20"/>
        </w:rPr>
        <w:t xml:space="preserve"> di un’associazione temporanea orizzontale o di un consorzio o di un GEIE </w:t>
      </w:r>
      <w:r>
        <w:rPr>
          <w:rFonts w:ascii="Times New Roman" w:hAnsi="Times New Roman"/>
          <w:b/>
          <w:bCs/>
          <w:sz w:val="20"/>
          <w:szCs w:val="20"/>
        </w:rPr>
        <w:t>da</w:t>
      </w:r>
      <w:r>
        <w:rPr>
          <w:rFonts w:ascii="Times New Roman" w:hAnsi="Times New Roman"/>
          <w:sz w:val="20"/>
          <w:szCs w:val="20"/>
        </w:rPr>
        <w:t xml:space="preserve"> </w:t>
      </w:r>
      <w:r>
        <w:rPr>
          <w:rFonts w:ascii="Times New Roman" w:hAnsi="Times New Roman"/>
          <w:b/>
          <w:bCs/>
          <w:sz w:val="20"/>
          <w:szCs w:val="20"/>
        </w:rPr>
        <w:t>costituirsi</w:t>
      </w:r>
      <w:r>
        <w:rPr>
          <w:rFonts w:ascii="Times New Roman" w:hAnsi="Times New Roman"/>
          <w:sz w:val="20"/>
          <w:szCs w:val="20"/>
        </w:rPr>
        <w:t xml:space="preserve"> fra le seguenti imprese:</w:t>
      </w:r>
      <w:r w:rsidR="00975092" w:rsidRPr="00975092">
        <w:rPr>
          <w:rFonts w:ascii="Times New Roman" w:hAnsi="Times New Roman"/>
        </w:rPr>
        <w:pict>
          <v:rect id="Rettangolo 10" o:spid="_x0000_s1031" style="position:absolute;left:0;text-align:left;margin-left:-1.6pt;margin-top:3.1pt;width:11.4pt;height:11.35pt;z-index:-251651072;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spacing w:line="276" w:lineRule="auto"/>
        <w:ind w:left="567"/>
        <w:jc w:val="both"/>
      </w:pPr>
      <w:r>
        <w:rPr>
          <w:rFonts w:ascii="Times New Roman" w:hAnsi="Times New Roman"/>
          <w:sz w:val="20"/>
          <w:szCs w:val="20"/>
        </w:rPr>
        <w:lastRenderedPageBreak/>
        <w:t>…………………………………………………………………………………………………..………………………………………………………………………………………………………………………………………</w:t>
      </w:r>
    </w:p>
    <w:p w:rsidR="009028BB" w:rsidRDefault="009028BB" w:rsidP="009028BB">
      <w:pPr>
        <w:pStyle w:val="Corpodeltesto2"/>
        <w:spacing w:line="276" w:lineRule="auto"/>
        <w:rPr>
          <w:b/>
          <w:bCs/>
          <w:i/>
          <w:iCs/>
          <w:sz w:val="20"/>
          <w:szCs w:val="20"/>
        </w:rPr>
      </w:pPr>
    </w:p>
    <w:p w:rsidR="009028BB" w:rsidRDefault="009028BB" w:rsidP="009028BB">
      <w:pPr>
        <w:pStyle w:val="Corpodeltesto2"/>
        <w:spacing w:line="276" w:lineRule="auto"/>
      </w:pPr>
      <w:r>
        <w:rPr>
          <w:b/>
          <w:bCs/>
          <w:i/>
          <w:iCs/>
          <w:sz w:val="20"/>
          <w:szCs w:val="20"/>
        </w:rPr>
        <w:t>Oppure</w:t>
      </w:r>
    </w:p>
    <w:p w:rsidR="009028BB" w:rsidRDefault="00975092" w:rsidP="009028BB">
      <w:pPr>
        <w:pStyle w:val="Standard"/>
        <w:spacing w:line="276" w:lineRule="auto"/>
        <w:jc w:val="both"/>
      </w:pPr>
      <w:r w:rsidRPr="00975092">
        <w:rPr>
          <w:rFonts w:ascii="Times New Roman" w:hAnsi="Times New Roman"/>
          <w:b/>
          <w:bCs/>
          <w:sz w:val="20"/>
          <w:szCs w:val="20"/>
        </w:rPr>
        <w:pict>
          <v:rect id="Rettangolo 9" o:spid="_x0000_s1026" style="position:absolute;left:0;text-align:left;margin-left:.05pt;margin-top:19.8pt;width:11.35pt;height:11.4pt;z-index:251660288;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w10:wrap type="square"/>
          </v:rect>
        </w:pict>
      </w:r>
    </w:p>
    <w:p w:rsidR="009028BB" w:rsidRDefault="009028BB" w:rsidP="009028BB">
      <w:pPr>
        <w:pStyle w:val="Standard"/>
        <w:spacing w:line="276" w:lineRule="auto"/>
        <w:ind w:left="567"/>
        <w:jc w:val="both"/>
      </w:pPr>
      <w:r>
        <w:rPr>
          <w:rFonts w:ascii="Times New Roman" w:hAnsi="Times New Roman"/>
          <w:b/>
          <w:bCs/>
          <w:sz w:val="20"/>
          <w:szCs w:val="20"/>
        </w:rPr>
        <w:t xml:space="preserve">  come</w:t>
      </w:r>
      <w:r>
        <w:rPr>
          <w:rFonts w:ascii="Times New Roman" w:hAnsi="Times New Roman"/>
          <w:sz w:val="20"/>
          <w:szCs w:val="20"/>
        </w:rPr>
        <w:t xml:space="preserve"> </w:t>
      </w:r>
      <w:r>
        <w:rPr>
          <w:rFonts w:ascii="Times New Roman" w:hAnsi="Times New Roman"/>
          <w:b/>
          <w:bCs/>
          <w:sz w:val="20"/>
          <w:szCs w:val="20"/>
        </w:rPr>
        <w:t>mandante</w:t>
      </w:r>
      <w:r>
        <w:rPr>
          <w:rFonts w:ascii="Times New Roman" w:hAnsi="Times New Roman"/>
          <w:sz w:val="20"/>
          <w:szCs w:val="20"/>
        </w:rPr>
        <w:t xml:space="preserve"> di una associazione temporanea orizzontale o di un consorzio o di un GEIE </w:t>
      </w:r>
      <w:r>
        <w:rPr>
          <w:rFonts w:ascii="Times New Roman" w:hAnsi="Times New Roman"/>
          <w:b/>
          <w:bCs/>
          <w:sz w:val="20"/>
          <w:szCs w:val="20"/>
        </w:rPr>
        <w:t>già costituito</w:t>
      </w:r>
      <w:r>
        <w:rPr>
          <w:rFonts w:ascii="Times New Roman" w:hAnsi="Times New Roman"/>
          <w:sz w:val="20"/>
          <w:szCs w:val="20"/>
        </w:rPr>
        <w:t xml:space="preserve"> fra le seguenti imprese:</w:t>
      </w:r>
    </w:p>
    <w:p w:rsidR="009028BB" w:rsidRDefault="009028BB" w:rsidP="009028BB">
      <w:pPr>
        <w:pStyle w:val="Standard"/>
        <w:spacing w:line="276" w:lineRule="auto"/>
        <w:ind w:left="567"/>
        <w:jc w:val="both"/>
      </w:pPr>
      <w:r>
        <w:rPr>
          <w:rFonts w:ascii="Times New Roman" w:hAnsi="Times New Roman"/>
          <w:sz w:val="20"/>
          <w:szCs w:val="20"/>
        </w:rPr>
        <w:t>…………………………………………………………………………………………………..………………………………………………………………………………………………………………………………………</w:t>
      </w:r>
    </w:p>
    <w:p w:rsidR="009028BB" w:rsidRDefault="009028BB" w:rsidP="009028BB">
      <w:pPr>
        <w:pStyle w:val="Corpodeltesto2"/>
        <w:spacing w:line="276" w:lineRule="auto"/>
        <w:rPr>
          <w:b/>
          <w:bCs/>
          <w:i/>
          <w:iCs/>
          <w:sz w:val="20"/>
          <w:szCs w:val="20"/>
        </w:rPr>
      </w:pPr>
    </w:p>
    <w:p w:rsidR="009028BB" w:rsidRDefault="009028BB" w:rsidP="009028BB">
      <w:pPr>
        <w:pStyle w:val="Corpodeltesto2"/>
        <w:spacing w:line="276" w:lineRule="auto"/>
      </w:pPr>
      <w:r>
        <w:rPr>
          <w:b/>
          <w:bCs/>
          <w:i/>
          <w:iCs/>
          <w:sz w:val="20"/>
          <w:szCs w:val="20"/>
        </w:rPr>
        <w:t xml:space="preserve">Oppure </w:t>
      </w:r>
      <w:r w:rsidR="00975092">
        <w:pict>
          <v:rect id="Rettangolo 8" o:spid="_x0000_s1027" style="position:absolute;margin-left:.05pt;margin-top:17pt;width:11.35pt;height:11.35pt;z-index:251661312;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w10:wrap type="square"/>
          </v:rect>
        </w:pict>
      </w:r>
    </w:p>
    <w:p w:rsidR="009028BB" w:rsidRDefault="009028BB" w:rsidP="009028BB">
      <w:pPr>
        <w:pStyle w:val="Standard"/>
        <w:spacing w:line="276" w:lineRule="auto"/>
        <w:ind w:left="567"/>
        <w:jc w:val="both"/>
      </w:pPr>
      <w:r>
        <w:rPr>
          <w:rFonts w:ascii="Times New Roman" w:hAnsi="Times New Roman"/>
          <w:b/>
          <w:bCs/>
          <w:sz w:val="20"/>
          <w:szCs w:val="20"/>
        </w:rPr>
        <w:t xml:space="preserve">  come</w:t>
      </w:r>
      <w:r>
        <w:rPr>
          <w:rFonts w:ascii="Times New Roman" w:hAnsi="Times New Roman"/>
          <w:sz w:val="20"/>
          <w:szCs w:val="20"/>
        </w:rPr>
        <w:t xml:space="preserve"> </w:t>
      </w:r>
      <w:r>
        <w:rPr>
          <w:rFonts w:ascii="Times New Roman" w:hAnsi="Times New Roman"/>
          <w:b/>
          <w:bCs/>
          <w:sz w:val="20"/>
          <w:szCs w:val="20"/>
        </w:rPr>
        <w:t>mandante</w:t>
      </w:r>
      <w:r>
        <w:rPr>
          <w:rFonts w:ascii="Times New Roman" w:hAnsi="Times New Roman"/>
          <w:sz w:val="20"/>
          <w:szCs w:val="20"/>
        </w:rPr>
        <w:t xml:space="preserve"> di una associazione temporanea orizzontale o di un consorzio o di un GEIE </w:t>
      </w:r>
      <w:r>
        <w:rPr>
          <w:rFonts w:ascii="Times New Roman" w:hAnsi="Times New Roman"/>
          <w:b/>
          <w:bCs/>
          <w:sz w:val="20"/>
          <w:szCs w:val="20"/>
        </w:rPr>
        <w:t>da</w:t>
      </w:r>
      <w:r>
        <w:rPr>
          <w:rFonts w:ascii="Times New Roman" w:hAnsi="Times New Roman"/>
          <w:sz w:val="20"/>
          <w:szCs w:val="20"/>
        </w:rPr>
        <w:t xml:space="preserve"> </w:t>
      </w:r>
      <w:r>
        <w:rPr>
          <w:rFonts w:ascii="Times New Roman" w:hAnsi="Times New Roman"/>
          <w:b/>
          <w:bCs/>
          <w:sz w:val="20"/>
          <w:szCs w:val="20"/>
        </w:rPr>
        <w:t>costituirsi</w:t>
      </w:r>
      <w:r>
        <w:rPr>
          <w:rFonts w:ascii="Times New Roman" w:hAnsi="Times New Roman"/>
          <w:sz w:val="20"/>
          <w:szCs w:val="20"/>
        </w:rPr>
        <w:t xml:space="preserve"> fra le seguenti imprese:</w:t>
      </w:r>
    </w:p>
    <w:p w:rsidR="009028BB" w:rsidRDefault="009028BB" w:rsidP="009028BB">
      <w:pPr>
        <w:pStyle w:val="Corpodeltesto2"/>
        <w:spacing w:line="276" w:lineRule="auto"/>
        <w:ind w:left="567"/>
      </w:pPr>
      <w:r>
        <w:rPr>
          <w:sz w:val="20"/>
          <w:szCs w:val="20"/>
        </w:rPr>
        <w:t>…………………………………………………………………………………………………..………………………………………………………………………………………………………………………………</w:t>
      </w:r>
    </w:p>
    <w:p w:rsidR="009028BB" w:rsidRDefault="009028BB" w:rsidP="009028BB">
      <w:pPr>
        <w:pStyle w:val="Corpodeltesto2"/>
        <w:spacing w:line="276" w:lineRule="auto"/>
        <w:rPr>
          <w:b/>
          <w:bCs/>
          <w:i/>
          <w:iCs/>
          <w:sz w:val="20"/>
          <w:szCs w:val="20"/>
        </w:rPr>
      </w:pPr>
    </w:p>
    <w:p w:rsidR="009028BB" w:rsidRDefault="009028BB" w:rsidP="009028BB">
      <w:pPr>
        <w:pStyle w:val="Corpodeltesto2"/>
        <w:spacing w:line="276" w:lineRule="auto"/>
      </w:pPr>
      <w:r>
        <w:rPr>
          <w:b/>
          <w:bCs/>
          <w:i/>
          <w:iCs/>
          <w:sz w:val="20"/>
          <w:szCs w:val="20"/>
        </w:rPr>
        <w:t>Oppure</w:t>
      </w:r>
    </w:p>
    <w:p w:rsidR="009028BB" w:rsidRDefault="009028BB" w:rsidP="009028BB">
      <w:pPr>
        <w:pStyle w:val="Standard"/>
        <w:spacing w:line="276" w:lineRule="auto"/>
        <w:jc w:val="both"/>
        <w:rPr>
          <w:rFonts w:ascii="Times New Roman" w:hAnsi="Times New Roman"/>
          <w:b/>
          <w:bCs/>
          <w:sz w:val="20"/>
          <w:szCs w:val="20"/>
        </w:rPr>
      </w:pPr>
    </w:p>
    <w:p w:rsidR="009028BB" w:rsidRDefault="009028BB" w:rsidP="009028BB">
      <w:pPr>
        <w:pStyle w:val="Standard"/>
        <w:spacing w:line="276" w:lineRule="auto"/>
        <w:jc w:val="both"/>
      </w:pPr>
      <w:r>
        <w:rPr>
          <w:rFonts w:ascii="Times New Roman" w:hAnsi="Times New Roman"/>
          <w:b/>
          <w:bCs/>
          <w:sz w:val="20"/>
          <w:szCs w:val="20"/>
        </w:rPr>
        <w:t>come impresa aderente al contratto di rete</w:t>
      </w:r>
      <w:r>
        <w:rPr>
          <w:rFonts w:ascii="Times New Roman" w:hAnsi="Times New Roman"/>
          <w:sz w:val="20"/>
          <w:szCs w:val="20"/>
        </w:rPr>
        <w:t xml:space="preserve"> ai sensi dell’art. 45, comma 2, lettera f) del D.lgs 50/2016</w:t>
      </w:r>
      <w:r w:rsidR="00975092" w:rsidRPr="00975092">
        <w:rPr>
          <w:rFonts w:ascii="Times New Roman" w:hAnsi="Times New Roman"/>
        </w:rPr>
        <w:pict>
          <v:rect id="Rettangolo 7" o:spid="_x0000_s1028" style="position:absolute;left:0;text-align:left;margin-left:-11.95pt;margin-top:3.9pt;width:11.35pt;height:11.4pt;z-index:251662336;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w10:wrap type="square"/>
          </v:rect>
        </w:pict>
      </w:r>
    </w:p>
    <w:p w:rsidR="009028BB" w:rsidRDefault="009028BB" w:rsidP="009028BB">
      <w:pPr>
        <w:pStyle w:val="Standard"/>
        <w:spacing w:line="276" w:lineRule="auto"/>
        <w:jc w:val="both"/>
        <w:rPr>
          <w:rFonts w:ascii="Times New Roman" w:hAnsi="Times New Roman"/>
          <w:b/>
          <w:bCs/>
          <w:sz w:val="20"/>
          <w:szCs w:val="20"/>
        </w:rPr>
      </w:pPr>
    </w:p>
    <w:p w:rsidR="009028BB" w:rsidRDefault="009028BB" w:rsidP="009028BB">
      <w:pPr>
        <w:pStyle w:val="Standard"/>
        <w:spacing w:line="276" w:lineRule="auto"/>
        <w:ind w:left="567"/>
        <w:jc w:val="both"/>
      </w:pPr>
      <w:r>
        <w:rPr>
          <w:rFonts w:ascii="Times New Roman" w:hAnsi="Times New Roman"/>
          <w:sz w:val="20"/>
          <w:szCs w:val="20"/>
        </w:rPr>
        <w:t>In tal caso, tra le opzioni sotto riportate, barrare la casella che interessa:</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425"/>
        <w:jc w:val="both"/>
      </w:pPr>
      <w:r>
        <w:rPr>
          <w:rFonts w:ascii="Times New Roman" w:hAnsi="Times New Roman"/>
          <w:sz w:val="20"/>
          <w:szCs w:val="20"/>
        </w:rPr>
        <w:t>organo comune mandatario di una rete d’imprese, sprovvista di soggettività giuridica, aderente al contratto di rete di cui all’art. 45, comma 1, lett. f), D.lgs. 50/2016</w:t>
      </w:r>
      <w:r w:rsidR="00975092" w:rsidRPr="00975092">
        <w:rPr>
          <w:rFonts w:ascii="Times New Roman" w:hAnsi="Times New Roman"/>
        </w:rPr>
        <w:pict>
          <v:rect id="Rettangolo 6" o:spid="_x0000_s1032" style="position:absolute;left:0;text-align:left;margin-left:.05pt;margin-top:2.55pt;width:11.35pt;height:11.35pt;z-index:-251650048;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widowControl w:val="0"/>
        <w:spacing w:before="240" w:after="60" w:line="276" w:lineRule="auto"/>
      </w:pPr>
      <w:r>
        <w:rPr>
          <w:rFonts w:ascii="Times New Roman" w:hAnsi="Times New Roman"/>
          <w:i/>
          <w:iCs/>
          <w:sz w:val="20"/>
          <w:szCs w:val="20"/>
        </w:rPr>
        <w:t>Oppure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570"/>
        <w:jc w:val="both"/>
      </w:pPr>
      <w:r>
        <w:rPr>
          <w:rFonts w:ascii="Times New Roman" w:hAnsi="Times New Roman"/>
          <w:sz w:val="20"/>
          <w:szCs w:val="20"/>
        </w:rPr>
        <w:t>organo comune mandatario di una rete d’imprese, provvista di soggettività giuridica, aderente al contratto di rete di cui all’art. 45, comma 1, lett. f), D.lgs. 50/2016</w:t>
      </w:r>
      <w:r w:rsidR="00975092" w:rsidRPr="00975092">
        <w:rPr>
          <w:rFonts w:ascii="Times New Roman" w:hAnsi="Times New Roman"/>
        </w:rPr>
        <w:pict>
          <v:rect id="Rettangolo 5" o:spid="_x0000_s1033" style="position:absolute;left:0;text-align:left;margin-left:.65pt;margin-top:1.75pt;width:11.35pt;height:11.35pt;z-index:-251649024;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widowControl w:val="0"/>
        <w:spacing w:before="240" w:after="60" w:line="276" w:lineRule="auto"/>
      </w:pPr>
      <w:r>
        <w:rPr>
          <w:rFonts w:ascii="Times New Roman" w:hAnsi="Times New Roman"/>
          <w:i/>
          <w:iCs/>
          <w:sz w:val="20"/>
          <w:szCs w:val="20"/>
        </w:rPr>
        <w:t>Oppure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708"/>
        <w:jc w:val="both"/>
      </w:pPr>
      <w:r>
        <w:rPr>
          <w:rFonts w:ascii="Times New Roman" w:hAnsi="Times New Roman"/>
          <w:sz w:val="20"/>
          <w:szCs w:val="20"/>
        </w:rPr>
        <w:t>impresa retista mandante di una rete d’imprese, sprovvista di soggettività giuridica, aderente al contratto di rete di cui all’art. 45, comma 1, lett. f), D.lgs. 50/2016</w:t>
      </w:r>
      <w:r w:rsidR="00975092" w:rsidRPr="00975092">
        <w:rPr>
          <w:rFonts w:ascii="Times New Roman" w:hAnsi="Times New Roman"/>
        </w:rPr>
        <w:pict>
          <v:rect id="Rettangolo 4" o:spid="_x0000_s1034" style="position:absolute;left:0;text-align:left;margin-left:.05pt;margin-top:.95pt;width:11.35pt;height:11.4pt;z-index:-251648000;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widowControl w:val="0"/>
        <w:spacing w:before="240" w:after="60" w:line="276" w:lineRule="auto"/>
      </w:pPr>
      <w:r>
        <w:rPr>
          <w:rFonts w:ascii="Times New Roman" w:hAnsi="Times New Roman"/>
          <w:i/>
          <w:iCs/>
          <w:sz w:val="20"/>
          <w:szCs w:val="20"/>
        </w:rPr>
        <w:t>Oppure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708"/>
        <w:jc w:val="both"/>
      </w:pPr>
      <w:r>
        <w:rPr>
          <w:rFonts w:ascii="Times New Roman" w:hAnsi="Times New Roman"/>
          <w:sz w:val="20"/>
          <w:szCs w:val="20"/>
        </w:rPr>
        <w:t>impresa retista mandante di una rete d’imprese, provvista di soggettività giuridica, aderente al contratto di rete di cui all’art. 45, comma 1, lett. f), D.lgs. 50/2016</w:t>
      </w:r>
      <w:r w:rsidR="00975092" w:rsidRPr="00975092">
        <w:rPr>
          <w:rFonts w:ascii="Times New Roman" w:hAnsi="Times New Roman"/>
        </w:rPr>
        <w:pict>
          <v:rect id="Rettangolo 3" o:spid="_x0000_s1035" style="position:absolute;left:0;text-align:left;margin-left:.3pt;margin-top:1.1pt;width:11.4pt;height:11.35pt;z-index:-251646976;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widowControl w:val="0"/>
        <w:spacing w:before="240" w:after="60" w:line="276" w:lineRule="auto"/>
      </w:pPr>
      <w:r>
        <w:rPr>
          <w:rFonts w:ascii="Times New Roman" w:hAnsi="Times New Roman"/>
          <w:i/>
          <w:iCs/>
          <w:sz w:val="20"/>
          <w:szCs w:val="20"/>
        </w:rPr>
        <w:t>Oppure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708"/>
        <w:jc w:val="both"/>
      </w:pPr>
      <w:r>
        <w:rPr>
          <w:rFonts w:ascii="Times New Roman" w:hAnsi="Times New Roman"/>
          <w:sz w:val="20"/>
          <w:szCs w:val="20"/>
        </w:rPr>
        <w:t>mandante di una rete d’impresa, dotata di organo comune privo di potere di rappresentanza o sprovvista di organo comune, aderente al contratto di rete di cui all’art. 45, comma 1, lett. f), D.lgs. 50/2016;</w:t>
      </w:r>
      <w:r w:rsidR="00975092" w:rsidRPr="00975092">
        <w:rPr>
          <w:rFonts w:ascii="Times New Roman" w:hAnsi="Times New Roman"/>
        </w:rPr>
        <w:pict>
          <v:rect id="Rettangolo 2" o:spid="_x0000_s1036" style="position:absolute;left:0;text-align:left;margin-left:.3pt;margin-top:2pt;width:11.4pt;height:11.4pt;z-index:-251645952;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widowControl w:val="0"/>
        <w:spacing w:before="240" w:after="60" w:line="276" w:lineRule="auto"/>
      </w:pPr>
      <w:r>
        <w:rPr>
          <w:rFonts w:ascii="Times New Roman" w:hAnsi="Times New Roman"/>
          <w:i/>
          <w:iCs/>
          <w:sz w:val="20"/>
          <w:szCs w:val="20"/>
        </w:rPr>
        <w:t>Oppure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ind w:firstLine="708"/>
        <w:jc w:val="both"/>
      </w:pPr>
      <w:r>
        <w:rPr>
          <w:rFonts w:ascii="Times New Roman" w:hAnsi="Times New Roman"/>
          <w:sz w:val="20"/>
          <w:szCs w:val="20"/>
        </w:rPr>
        <w:t>mandatario di una rete d’impresa, dotata di organo comune privo di potere di rappresentanza o sprovvista di organo comune, aderente al contratto di rete di cui all’art. 45, comma 1, lett. f), D.lgs. 50/2016;</w:t>
      </w:r>
      <w:r w:rsidR="00975092" w:rsidRPr="00975092">
        <w:rPr>
          <w:rFonts w:ascii="Times New Roman" w:hAnsi="Times New Roman"/>
        </w:rPr>
        <w:pict>
          <v:rect id="Rettangolo 1" o:spid="_x0000_s1037" style="position:absolute;left:0;text-align:left;margin-left:1.3pt;margin-top:.75pt;width:11.35pt;height:11.35pt;z-index:-251644928;visibility:visible;mso-wrap-style:none;mso-position-horizontal-relative:text;mso-position-vertical-relative:text;v-text-anchor:top" strokeweight="0">
            <v:stroke joinstyle="round"/>
            <v:textbox style="mso-rotate-with-shape:t" inset="0,0,0,0">
              <w:txbxContent>
                <w:p w:rsidR="009028BB" w:rsidRDefault="009028BB" w:rsidP="009028BB"/>
              </w:txbxContent>
            </v:textbox>
          </v:rect>
        </w:pict>
      </w:r>
    </w:p>
    <w:p w:rsidR="009028BB" w:rsidRDefault="009028BB" w:rsidP="009028BB">
      <w:pPr>
        <w:pStyle w:val="Standard"/>
        <w:spacing w:line="276" w:lineRule="auto"/>
        <w:ind w:left="567"/>
        <w:jc w:val="both"/>
        <w:rPr>
          <w:rFonts w:ascii="Times New Roman" w:hAnsi="Times New Roman"/>
          <w:sz w:val="20"/>
          <w:szCs w:val="20"/>
        </w:rPr>
      </w:pPr>
    </w:p>
    <w:p w:rsidR="009028BB" w:rsidRDefault="009028BB" w:rsidP="009028BB">
      <w:pPr>
        <w:pStyle w:val="Standard"/>
        <w:spacing w:line="276" w:lineRule="auto"/>
        <w:jc w:val="both"/>
        <w:rPr>
          <w:rFonts w:ascii="Times New Roman" w:hAnsi="Times New Roman"/>
          <w:iCs/>
          <w:sz w:val="20"/>
          <w:szCs w:val="20"/>
        </w:rPr>
      </w:pPr>
    </w:p>
    <w:p w:rsidR="009028BB" w:rsidRDefault="009028BB" w:rsidP="009028BB">
      <w:pPr>
        <w:pStyle w:val="Standard"/>
        <w:spacing w:line="276" w:lineRule="auto"/>
        <w:jc w:val="both"/>
      </w:pPr>
      <w:r>
        <w:rPr>
          <w:rFonts w:ascii="Times New Roman" w:hAnsi="Times New Roman"/>
          <w:iCs/>
          <w:sz w:val="20"/>
          <w:szCs w:val="20"/>
        </w:rPr>
        <w:t>consapevole delle sanzioni penali previste dall’art. 76 del D.P.R. 28/12/2000 n. 445 per le ipotesi di falsità in atti e dichiarazioni mendaci ivi indicate nonché delle conseguenze amministrative di decadenza dai benefici eventualmente conseguiti in seguito al provvedimento emanato.</w:t>
      </w:r>
    </w:p>
    <w:p w:rsidR="009028BB" w:rsidRDefault="009028BB" w:rsidP="009028BB">
      <w:pPr>
        <w:pStyle w:val="Standard"/>
        <w:spacing w:line="276" w:lineRule="auto"/>
        <w:jc w:val="both"/>
        <w:rPr>
          <w:rFonts w:ascii="Times New Roman" w:hAnsi="Times New Roman"/>
          <w:iCs/>
          <w:sz w:val="20"/>
          <w:szCs w:val="20"/>
        </w:rPr>
      </w:pPr>
    </w:p>
    <w:p w:rsidR="009028BB" w:rsidRDefault="009028BB" w:rsidP="009028BB">
      <w:pPr>
        <w:pStyle w:val="Heading1"/>
        <w:spacing w:line="276" w:lineRule="auto"/>
        <w:outlineLvl w:val="9"/>
        <w:rPr>
          <w:rFonts w:ascii="Times New Roman" w:hAnsi="Times New Roman"/>
        </w:rPr>
      </w:pPr>
      <w:r>
        <w:rPr>
          <w:rFonts w:ascii="Times New Roman" w:hAnsi="Times New Roman"/>
        </w:rPr>
        <w:t>DICHIARA</w:t>
      </w:r>
    </w:p>
    <w:p w:rsidR="009028BB" w:rsidRDefault="009028BB" w:rsidP="009028BB">
      <w:pPr>
        <w:pStyle w:val="Standard"/>
        <w:spacing w:line="276" w:lineRule="auto"/>
        <w:rPr>
          <w:rFonts w:ascii="Times New Roman" w:hAnsi="Times New Roman"/>
          <w:sz w:val="20"/>
          <w:szCs w:val="20"/>
        </w:rPr>
      </w:pPr>
    </w:p>
    <w:p w:rsidR="009028BB" w:rsidRDefault="009028BB" w:rsidP="009028BB">
      <w:pPr>
        <w:pStyle w:val="Standard"/>
        <w:numPr>
          <w:ilvl w:val="0"/>
          <w:numId w:val="32"/>
        </w:numPr>
        <w:spacing w:after="0" w:line="276" w:lineRule="auto"/>
      </w:pPr>
      <w:r>
        <w:rPr>
          <w:rFonts w:ascii="Times New Roman" w:hAnsi="Times New Roman"/>
          <w:sz w:val="20"/>
          <w:szCs w:val="20"/>
        </w:rPr>
        <w:t>di non incorrere nelle cause di esclusione di cui all’art. 80, comma 1, lett. b-bis e comma 5 lett. c-bis, c-ter, c-quater, lett. f-bis e f-ter del Codice dei contratti;</w:t>
      </w:r>
    </w:p>
    <w:p w:rsidR="009028BB" w:rsidRDefault="009028BB" w:rsidP="009028BB">
      <w:pPr>
        <w:pStyle w:val="Standard"/>
        <w:spacing w:line="276" w:lineRule="auto"/>
        <w:ind w:left="360"/>
        <w:rPr>
          <w:rFonts w:ascii="Times New Roman" w:hAnsi="Times New Roman"/>
          <w:sz w:val="20"/>
          <w:szCs w:val="20"/>
        </w:rPr>
      </w:pPr>
    </w:p>
    <w:p w:rsidR="009028BB" w:rsidRDefault="009028BB" w:rsidP="009028BB">
      <w:pPr>
        <w:pStyle w:val="Standard"/>
        <w:numPr>
          <w:ilvl w:val="0"/>
          <w:numId w:val="27"/>
        </w:numPr>
        <w:spacing w:after="0" w:line="276" w:lineRule="auto"/>
      </w:pPr>
      <w:r>
        <w:rPr>
          <w:rFonts w:ascii="Times New Roman" w:hAnsi="Times New Roman"/>
          <w:sz w:val="20"/>
          <w:szCs w:val="20"/>
        </w:rPr>
        <w:t>che l’operatore economico:</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 ha la seguente forma giuridica ………………………………………………………………………………</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 è iscritto al n. …………………………………del REA</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 è iscritto al n. …………………………………del Registro delle Imprese</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nella sezione ………………………………………….</w:t>
      </w:r>
    </w:p>
    <w:p w:rsidR="009028BB" w:rsidRDefault="009028BB" w:rsidP="009028BB">
      <w:pPr>
        <w:pStyle w:val="Standard"/>
        <w:tabs>
          <w:tab w:val="decimal" w:pos="-992"/>
        </w:tabs>
        <w:spacing w:before="120" w:line="276" w:lineRule="auto"/>
        <w:ind w:left="709"/>
        <w:jc w:val="both"/>
      </w:pPr>
      <w:r>
        <w:rPr>
          <w:rFonts w:ascii="Times New Roman" w:hAnsi="Times New Roman"/>
          <w:bCs/>
          <w:sz w:val="20"/>
          <w:szCs w:val="20"/>
        </w:rPr>
        <w:t>presso la Camera di Commercio Industria e Artigianato di ………………………………………...………….</w:t>
      </w:r>
    </w:p>
    <w:p w:rsidR="009028BB" w:rsidRDefault="009028BB" w:rsidP="009028BB">
      <w:pPr>
        <w:pStyle w:val="Standard"/>
        <w:tabs>
          <w:tab w:val="decimal" w:pos="-992"/>
        </w:tabs>
        <w:spacing w:before="120" w:line="276" w:lineRule="auto"/>
        <w:ind w:left="709"/>
        <w:jc w:val="both"/>
      </w:pPr>
      <w:r>
        <w:rPr>
          <w:rFonts w:ascii="Times New Roman" w:hAnsi="Times New Roman"/>
          <w:bCs/>
          <w:sz w:val="20"/>
          <w:szCs w:val="20"/>
        </w:rPr>
        <w:t>- ha il seguente oggetto sociale: ………………………………………………………………………………...</w:t>
      </w:r>
    </w:p>
    <w:p w:rsidR="009028BB" w:rsidRDefault="009028BB" w:rsidP="009028BB">
      <w:pPr>
        <w:pStyle w:val="Standard"/>
        <w:tabs>
          <w:tab w:val="decimal" w:pos="-992"/>
        </w:tabs>
        <w:spacing w:before="120" w:line="276" w:lineRule="auto"/>
        <w:ind w:left="709"/>
        <w:jc w:val="both"/>
      </w:pPr>
      <w:r>
        <w:rPr>
          <w:rFonts w:ascii="Times New Roman" w:hAnsi="Times New Roman"/>
          <w:bCs/>
          <w:sz w:val="20"/>
          <w:szCs w:val="20"/>
        </w:rPr>
        <w:t>……………………………………………………………………………………………………………………</w:t>
      </w:r>
    </w:p>
    <w:p w:rsidR="009028BB" w:rsidRDefault="009028BB" w:rsidP="009028BB">
      <w:pPr>
        <w:pStyle w:val="Standard"/>
        <w:tabs>
          <w:tab w:val="decimal" w:pos="-992"/>
        </w:tabs>
        <w:spacing w:before="120" w:line="276" w:lineRule="auto"/>
        <w:ind w:left="709"/>
        <w:jc w:val="both"/>
      </w:pPr>
      <w:r>
        <w:rPr>
          <w:rFonts w:ascii="Times New Roman" w:hAnsi="Times New Roman"/>
          <w:bCs/>
          <w:sz w:val="20"/>
          <w:szCs w:val="20"/>
        </w:rPr>
        <w:t>ed esercita le seguenti attività: ……………………………………………………………………………………</w:t>
      </w:r>
    </w:p>
    <w:p w:rsidR="009028BB" w:rsidRDefault="009028BB" w:rsidP="009028BB">
      <w:pPr>
        <w:pStyle w:val="Standard"/>
        <w:tabs>
          <w:tab w:val="decimal" w:pos="-992"/>
        </w:tabs>
        <w:spacing w:before="120" w:line="276" w:lineRule="auto"/>
        <w:ind w:left="709"/>
        <w:jc w:val="both"/>
        <w:rPr>
          <w:rFonts w:ascii="Times New Roman" w:hAnsi="Times New Roman"/>
          <w:bCs/>
          <w:sz w:val="20"/>
          <w:szCs w:val="20"/>
        </w:rPr>
      </w:pPr>
      <w:r>
        <w:rPr>
          <w:rFonts w:ascii="Times New Roman" w:hAnsi="Times New Roman"/>
          <w:bCs/>
          <w:sz w:val="20"/>
          <w:szCs w:val="20"/>
        </w:rPr>
        <w:t>……………………………………………………………………………………………………………………</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 ha sede legale in: …………………………………………….....................................……………………</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Via …………………………………………………………………………n. ………………………………….</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w:t>
      </w:r>
    </w:p>
    <w:p w:rsidR="009028BB" w:rsidRDefault="009028BB" w:rsidP="009028BB">
      <w:pPr>
        <w:pStyle w:val="Standard"/>
        <w:numPr>
          <w:ilvl w:val="0"/>
          <w:numId w:val="33"/>
        </w:numPr>
        <w:tabs>
          <w:tab w:val="decimal" w:pos="-1701"/>
        </w:tabs>
        <w:spacing w:before="120" w:after="0" w:line="276" w:lineRule="auto"/>
        <w:jc w:val="both"/>
      </w:pPr>
      <w:r>
        <w:rPr>
          <w:rFonts w:ascii="Times New Roman" w:hAnsi="Times New Roman"/>
          <w:sz w:val="20"/>
          <w:szCs w:val="20"/>
        </w:rPr>
        <w:t>ha i seguenti recapiti:</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telefono: …………………………………………  mail………………………</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lastRenderedPageBreak/>
        <w:t>pec: ………………………………………………</w:t>
      </w:r>
    </w:p>
    <w:p w:rsidR="009028BB" w:rsidRDefault="009028BB" w:rsidP="009028BB">
      <w:pPr>
        <w:pStyle w:val="Standard"/>
        <w:numPr>
          <w:ilvl w:val="0"/>
          <w:numId w:val="31"/>
        </w:numPr>
        <w:tabs>
          <w:tab w:val="decimal" w:pos="-1701"/>
        </w:tabs>
        <w:spacing w:before="120" w:after="0" w:line="276" w:lineRule="auto"/>
        <w:jc w:val="both"/>
      </w:pPr>
      <w:r>
        <w:rPr>
          <w:rFonts w:ascii="Times New Roman" w:hAnsi="Times New Roman"/>
          <w:sz w:val="20"/>
          <w:szCs w:val="20"/>
        </w:rPr>
        <w:t>di essere una banca autorizzata a svolgere l’attività di cui all’art. 10 del D.lgs. 385/1993 o un soggetto abilitato all’esercizio del servizio di tesoreria ai sensi dell’art. 208, comma 1, lett. c) del D.lgs. 267/2000</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w:t>
      </w:r>
      <w:r>
        <w:rPr>
          <w:rFonts w:ascii="Times New Roman" w:hAnsi="Times New Roman"/>
          <w:i/>
          <w:sz w:val="20"/>
          <w:szCs w:val="20"/>
        </w:rPr>
        <w:t>il concorrente dovrà indicare la normativa di riferimento, il titolo di abilitazione, gli estremi di iscrizione all’albo di cui all’art. 13 del D.lgs. 385/1993 o l’eventuale possesso del codice rilasciato da Banca Italia per la tesoreria unica)</w:t>
      </w:r>
    </w:p>
    <w:p w:rsidR="009028BB" w:rsidRDefault="009028BB" w:rsidP="009028BB">
      <w:pPr>
        <w:pStyle w:val="Standard"/>
        <w:tabs>
          <w:tab w:val="decimal" w:pos="-992"/>
        </w:tabs>
        <w:spacing w:before="120" w:line="276" w:lineRule="auto"/>
        <w:ind w:left="709"/>
        <w:jc w:val="both"/>
      </w:pPr>
      <w:r>
        <w:rPr>
          <w:rFonts w:ascii="Times New Roman" w:hAnsi="Times New Roman"/>
          <w:sz w:val="20"/>
          <w:szCs w:val="20"/>
        </w:rPr>
        <w:t>..................................................................................................................................................................................</w:t>
      </w:r>
    </w:p>
    <w:p w:rsidR="009028BB" w:rsidRDefault="009028BB" w:rsidP="009028BB">
      <w:pPr>
        <w:pStyle w:val="Standard"/>
        <w:tabs>
          <w:tab w:val="decimal" w:pos="-992"/>
        </w:tabs>
        <w:spacing w:before="120" w:line="276" w:lineRule="auto"/>
        <w:ind w:left="709"/>
        <w:jc w:val="both"/>
        <w:rPr>
          <w:rFonts w:ascii="Times New Roman" w:hAnsi="Times New Roman"/>
          <w:sz w:val="20"/>
          <w:szCs w:val="20"/>
        </w:rPr>
      </w:pPr>
    </w:p>
    <w:p w:rsidR="009028BB" w:rsidRDefault="009028BB" w:rsidP="009028BB">
      <w:pPr>
        <w:pStyle w:val="Standard"/>
        <w:spacing w:line="276" w:lineRule="auto"/>
      </w:pPr>
      <w:r>
        <w:rPr>
          <w:rFonts w:ascii="Times New Roman" w:hAnsi="Times New Roman"/>
          <w:sz w:val="20"/>
          <w:szCs w:val="20"/>
        </w:rPr>
        <w:t>- che i dati identificativi dei soggetti di cui all’art. 80, comma 3, del Codice sono:</w:t>
      </w:r>
    </w:p>
    <w:p w:rsidR="009028BB" w:rsidRDefault="009028BB" w:rsidP="009028BB">
      <w:pPr>
        <w:pStyle w:val="Standard"/>
        <w:spacing w:line="276" w:lineRule="auto"/>
      </w:pPr>
      <w:r>
        <w:rPr>
          <w:rFonts w:ascii="Times New Roman" w:hAnsi="Times New Roman"/>
          <w:i/>
          <w:sz w:val="20"/>
          <w:szCs w:val="20"/>
        </w:rPr>
        <w:t>(soggetti che devono essere indicati)</w:t>
      </w:r>
    </w:p>
    <w:p w:rsidR="009028BB" w:rsidRDefault="009028BB" w:rsidP="009028BB">
      <w:pPr>
        <w:pStyle w:val="Standard"/>
        <w:spacing w:line="276" w:lineRule="auto"/>
      </w:pPr>
      <w:r>
        <w:rPr>
          <w:rFonts w:ascii="Times New Roman" w:hAnsi="Times New Roman"/>
          <w:sz w:val="20"/>
          <w:szCs w:val="20"/>
        </w:rPr>
        <w:t>- per le imprese individuali: titolare e direttore tecnico;</w:t>
      </w:r>
    </w:p>
    <w:p w:rsidR="009028BB" w:rsidRDefault="009028BB" w:rsidP="009028BB">
      <w:pPr>
        <w:pStyle w:val="Standard"/>
        <w:spacing w:line="276" w:lineRule="auto"/>
      </w:pPr>
      <w:r>
        <w:rPr>
          <w:rFonts w:ascii="Times New Roman" w:hAnsi="Times New Roman"/>
          <w:sz w:val="20"/>
          <w:szCs w:val="20"/>
        </w:rPr>
        <w:t>- per le società in nome collettivo: soci e direttore tecnico;</w:t>
      </w:r>
    </w:p>
    <w:p w:rsidR="009028BB" w:rsidRDefault="009028BB" w:rsidP="009028BB">
      <w:pPr>
        <w:pStyle w:val="Standard"/>
        <w:spacing w:line="276" w:lineRule="auto"/>
      </w:pPr>
      <w:r>
        <w:rPr>
          <w:rFonts w:ascii="Times New Roman" w:hAnsi="Times New Roman"/>
          <w:sz w:val="20"/>
          <w:szCs w:val="20"/>
        </w:rPr>
        <w:t>- per le società in accomandita semplice: soci accomandatari e direttore tecnico;</w:t>
      </w:r>
    </w:p>
    <w:p w:rsidR="009028BB" w:rsidRDefault="009028BB" w:rsidP="009028BB">
      <w:pPr>
        <w:pStyle w:val="Standard"/>
        <w:spacing w:line="276" w:lineRule="auto"/>
      </w:pPr>
      <w:r>
        <w:rPr>
          <w:rFonts w:ascii="Times New Roman" w:hAnsi="Times New Roman"/>
          <w:sz w:val="20"/>
          <w:szCs w:val="20"/>
        </w:rPr>
        <w:t>- per ogni altro tipo di società o consorzio:</w:t>
      </w:r>
    </w:p>
    <w:p w:rsidR="009028BB" w:rsidRDefault="009028BB" w:rsidP="009028BB">
      <w:pPr>
        <w:pStyle w:val="Standard"/>
        <w:numPr>
          <w:ilvl w:val="0"/>
          <w:numId w:val="34"/>
        </w:numPr>
        <w:spacing w:after="0" w:line="276" w:lineRule="auto"/>
      </w:pPr>
      <w:r>
        <w:rPr>
          <w:rFonts w:ascii="Times New Roman" w:hAnsi="Times New Roman"/>
          <w:sz w:val="20"/>
          <w:szCs w:val="20"/>
        </w:rPr>
        <w:t>membri del consiglio di amministrazione cui sia stata conferita la legale rappresentanza, ivi compresi institori e procuratori generali;</w:t>
      </w:r>
    </w:p>
    <w:p w:rsidR="009028BB" w:rsidRDefault="009028BB" w:rsidP="009028BB">
      <w:pPr>
        <w:pStyle w:val="Standard"/>
        <w:numPr>
          <w:ilvl w:val="0"/>
          <w:numId w:val="26"/>
        </w:numPr>
        <w:spacing w:after="0" w:line="276" w:lineRule="auto"/>
      </w:pPr>
      <w:r>
        <w:rPr>
          <w:rFonts w:ascii="Times New Roman" w:hAnsi="Times New Roman"/>
          <w:sz w:val="20"/>
          <w:szCs w:val="20"/>
        </w:rPr>
        <w:t>membri degli organi con poteri di direzione o di vigilanza;</w:t>
      </w:r>
    </w:p>
    <w:p w:rsidR="009028BB" w:rsidRDefault="009028BB" w:rsidP="009028BB">
      <w:pPr>
        <w:pStyle w:val="Standard"/>
        <w:numPr>
          <w:ilvl w:val="0"/>
          <w:numId w:val="26"/>
        </w:numPr>
        <w:spacing w:after="0" w:line="276" w:lineRule="auto"/>
      </w:pPr>
      <w:r>
        <w:rPr>
          <w:rFonts w:ascii="Times New Roman" w:hAnsi="Times New Roman"/>
          <w:sz w:val="20"/>
          <w:szCs w:val="20"/>
        </w:rPr>
        <w:t>soggetti muniti di poteri di rappresentanza, di direzione o di controllo;</w:t>
      </w:r>
    </w:p>
    <w:p w:rsidR="009028BB" w:rsidRDefault="009028BB" w:rsidP="009028BB">
      <w:pPr>
        <w:pStyle w:val="Standard"/>
        <w:numPr>
          <w:ilvl w:val="0"/>
          <w:numId w:val="26"/>
        </w:numPr>
        <w:spacing w:after="0" w:line="276" w:lineRule="auto"/>
      </w:pPr>
      <w:r>
        <w:rPr>
          <w:rFonts w:ascii="Times New Roman" w:hAnsi="Times New Roman"/>
          <w:sz w:val="20"/>
          <w:szCs w:val="20"/>
        </w:rPr>
        <w:t>direttore tecnico;</w:t>
      </w:r>
    </w:p>
    <w:p w:rsidR="009028BB" w:rsidRDefault="009028BB" w:rsidP="009028BB">
      <w:pPr>
        <w:pStyle w:val="Standard"/>
        <w:numPr>
          <w:ilvl w:val="0"/>
          <w:numId w:val="26"/>
        </w:numPr>
        <w:spacing w:after="0" w:line="276" w:lineRule="auto"/>
        <w:jc w:val="both"/>
      </w:pPr>
      <w:r>
        <w:rPr>
          <w:rFonts w:ascii="Times New Roman" w:hAnsi="Times New Roman"/>
          <w:sz w:val="20"/>
          <w:szCs w:val="20"/>
        </w:rPr>
        <w:t>socio unico persona fisica, ovvero socio di maggioranza in caso di società con un numero di soci pari o inferiore a quattro (nel caso in cui siano presenti due soli soci, ciascuno in possesso del 50% della partecipazione azionaria, devono essere indicati entrambi i soci);</w:t>
      </w:r>
    </w:p>
    <w:p w:rsidR="009028BB" w:rsidRDefault="009028BB" w:rsidP="009028BB">
      <w:pPr>
        <w:pStyle w:val="Standard"/>
        <w:tabs>
          <w:tab w:val="decimal" w:pos="-992"/>
        </w:tabs>
        <w:spacing w:before="120" w:line="276" w:lineRule="auto"/>
        <w:ind w:left="709"/>
        <w:jc w:val="both"/>
        <w:rPr>
          <w:rFonts w:ascii="Times New Roman" w:hAnsi="Times New Roman"/>
          <w:sz w:val="20"/>
          <w:szCs w:val="20"/>
        </w:rPr>
      </w:pPr>
    </w:p>
    <w:tbl>
      <w:tblPr>
        <w:tblW w:w="9778" w:type="dxa"/>
        <w:tblInd w:w="-113" w:type="dxa"/>
        <w:tblLayout w:type="fixed"/>
        <w:tblCellMar>
          <w:left w:w="10" w:type="dxa"/>
          <w:right w:w="10" w:type="dxa"/>
        </w:tblCellMar>
        <w:tblLook w:val="04A0"/>
      </w:tblPr>
      <w:tblGrid>
        <w:gridCol w:w="2445"/>
        <w:gridCol w:w="2444"/>
        <w:gridCol w:w="2443"/>
        <w:gridCol w:w="2446"/>
      </w:tblGrid>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Cognome e nome</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Luogo e data di nascita</w:t>
            </w: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Socio % proprietà</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Qualifica (legale rappresentante, direttore tecnico, socio, altro)</w:t>
            </w: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bl>
    <w:p w:rsidR="009028BB" w:rsidRDefault="009028BB" w:rsidP="009028BB">
      <w:pPr>
        <w:pStyle w:val="Standard"/>
        <w:tabs>
          <w:tab w:val="decimal" w:pos="-992"/>
        </w:tabs>
        <w:spacing w:before="120" w:line="276" w:lineRule="auto"/>
        <w:ind w:left="709"/>
        <w:jc w:val="both"/>
        <w:rPr>
          <w:rFonts w:ascii="Times New Roman" w:hAnsi="Times New Roman"/>
          <w:sz w:val="20"/>
          <w:szCs w:val="20"/>
        </w:rPr>
      </w:pPr>
    </w:p>
    <w:p w:rsidR="009028BB" w:rsidRDefault="009028BB" w:rsidP="009028BB">
      <w:pPr>
        <w:pStyle w:val="Standard"/>
        <w:tabs>
          <w:tab w:val="decimal" w:pos="-1701"/>
        </w:tabs>
        <w:spacing w:before="120" w:line="276" w:lineRule="auto"/>
        <w:jc w:val="both"/>
      </w:pPr>
      <w:r>
        <w:rPr>
          <w:rFonts w:ascii="Times New Roman" w:hAnsi="Times New Roman"/>
          <w:i/>
          <w:iCs/>
          <w:color w:val="000000"/>
          <w:sz w:val="20"/>
          <w:szCs w:val="20"/>
        </w:rPr>
        <w:t>(Si fa presente che in relazione ai soggetti sopra specificati vanno rese le dichiarazioni sui motivi di esclusione di cui alla parte III del DGUE)</w:t>
      </w:r>
    </w:p>
    <w:p w:rsidR="009028BB" w:rsidRDefault="009028BB" w:rsidP="009028BB">
      <w:pPr>
        <w:pStyle w:val="Standard"/>
        <w:tabs>
          <w:tab w:val="decimal" w:pos="-1134"/>
        </w:tabs>
        <w:spacing w:before="240" w:line="276" w:lineRule="auto"/>
        <w:ind w:left="567"/>
        <w:jc w:val="both"/>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lastRenderedPageBreak/>
        <w:t xml:space="preserve">      che nell’anno antecedente la data di pubblicazione del bando di gara non vi sono stati soggetti di cui all’art. 80 comma 3 del Codice cessati dalle cariche;</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t>(</w:t>
      </w:r>
      <w:r>
        <w:rPr>
          <w:rFonts w:ascii="Times New Roman" w:hAnsi="Times New Roman"/>
          <w:i/>
          <w:sz w:val="20"/>
          <w:szCs w:val="20"/>
        </w:rPr>
        <w:t>Oppure</w:t>
      </w:r>
      <w:r>
        <w:rPr>
          <w:rFonts w:ascii="Times New Roman" w:hAnsi="Times New Roman"/>
          <w:sz w:val="20"/>
          <w:szCs w:val="20"/>
        </w:rPr>
        <w:t>)</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t xml:space="preserve">      che i soggetti cessati dalle cariche suindicate nell’anno antecedente la data di pubblicazione del bando sono:</w:t>
      </w:r>
    </w:p>
    <w:p w:rsidR="009028BB" w:rsidRDefault="009028BB" w:rsidP="009028BB">
      <w:pPr>
        <w:pStyle w:val="Standard"/>
        <w:tabs>
          <w:tab w:val="decimal" w:pos="-992"/>
        </w:tabs>
        <w:spacing w:before="120" w:line="276" w:lineRule="auto"/>
        <w:ind w:left="709"/>
        <w:jc w:val="both"/>
        <w:rPr>
          <w:rFonts w:ascii="Times New Roman" w:hAnsi="Times New Roman"/>
          <w:sz w:val="20"/>
          <w:szCs w:val="20"/>
        </w:rPr>
      </w:pPr>
    </w:p>
    <w:tbl>
      <w:tblPr>
        <w:tblW w:w="9778" w:type="dxa"/>
        <w:tblInd w:w="-113" w:type="dxa"/>
        <w:tblLayout w:type="fixed"/>
        <w:tblCellMar>
          <w:left w:w="10" w:type="dxa"/>
          <w:right w:w="10" w:type="dxa"/>
        </w:tblCellMar>
        <w:tblLook w:val="04A0"/>
      </w:tblPr>
      <w:tblGrid>
        <w:gridCol w:w="2445"/>
        <w:gridCol w:w="2444"/>
        <w:gridCol w:w="2443"/>
        <w:gridCol w:w="2446"/>
      </w:tblGrid>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Cognome e nome</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Luogo e data di nascita</w:t>
            </w: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Socio % proprietà</w:t>
            </w: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Qualifica (legale rappresentante, direttore tecnico, socio, altro)</w:t>
            </w: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EF4368">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bl>
    <w:p w:rsidR="009028BB" w:rsidRDefault="009028BB" w:rsidP="009028BB">
      <w:pPr>
        <w:pStyle w:val="Standard"/>
        <w:tabs>
          <w:tab w:val="decimal" w:pos="-992"/>
        </w:tabs>
        <w:spacing w:before="120" w:line="276" w:lineRule="auto"/>
        <w:ind w:left="709"/>
        <w:jc w:val="both"/>
        <w:rPr>
          <w:rFonts w:ascii="Times New Roman" w:hAnsi="Times New Roman"/>
          <w:sz w:val="20"/>
          <w:szCs w:val="20"/>
        </w:rPr>
      </w:pPr>
    </w:p>
    <w:p w:rsidR="009028BB" w:rsidRDefault="009028BB" w:rsidP="009028BB">
      <w:pPr>
        <w:pStyle w:val="Standard"/>
        <w:tabs>
          <w:tab w:val="decimal" w:pos="-1701"/>
        </w:tabs>
        <w:spacing w:before="120" w:line="276" w:lineRule="auto"/>
        <w:jc w:val="both"/>
      </w:pPr>
      <w:r>
        <w:rPr>
          <w:rFonts w:ascii="Times New Roman" w:hAnsi="Times New Roman"/>
          <w:i/>
          <w:iCs/>
          <w:color w:val="000000"/>
          <w:sz w:val="20"/>
          <w:szCs w:val="20"/>
        </w:rPr>
        <w:t>(Si fa presente che in relazione ai soggetti cessati nell’anno antecedente la pubblicazione del bando di gara vanno rese le dichiarazioni sui motivi di esclusione di cui alla parte III del DGUE)</w:t>
      </w:r>
    </w:p>
    <w:p w:rsidR="009028BB" w:rsidRDefault="009028BB" w:rsidP="009028BB">
      <w:pPr>
        <w:pStyle w:val="Standard"/>
        <w:spacing w:line="276" w:lineRule="auto"/>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t xml:space="preserve">     </w:t>
      </w:r>
      <w:r>
        <w:rPr>
          <w:rFonts w:ascii="Times New Roman" w:hAnsi="Times New Roman"/>
          <w:iCs/>
          <w:sz w:val="20"/>
          <w:szCs w:val="20"/>
        </w:rPr>
        <w:t xml:space="preserve"> </w:t>
      </w:r>
      <w:r>
        <w:rPr>
          <w:rFonts w:ascii="Times New Roman" w:hAnsi="Times New Roman"/>
          <w:sz w:val="20"/>
          <w:szCs w:val="20"/>
        </w:rPr>
        <w:t>che nei confronti dei soggetti cessati dalla carica nell’anno antecedente la pubblicazione del bando sono state emesse le seguenti condanne penali contemplate dall’art. 80, comma 1 del D.lgs. 50/2016:</w:t>
      </w:r>
    </w:p>
    <w:p w:rsidR="009028BB" w:rsidRDefault="009028BB" w:rsidP="009028BB">
      <w:pPr>
        <w:pStyle w:val="Standard"/>
        <w:spacing w:line="276" w:lineRule="auto"/>
        <w:jc w:val="both"/>
      </w:pPr>
      <w:r>
        <w:rPr>
          <w:rFonts w:ascii="Times New Roman" w:hAnsi="Times New Roman"/>
          <w:sz w:val="20"/>
          <w:szCs w:val="20"/>
        </w:rPr>
        <w:t>……………………………………………………………………………………………………………….</w:t>
      </w:r>
    </w:p>
    <w:p w:rsidR="009028BB" w:rsidRDefault="009028BB" w:rsidP="009028BB">
      <w:pPr>
        <w:pStyle w:val="Standard"/>
        <w:spacing w:line="276" w:lineRule="auto"/>
        <w:jc w:val="both"/>
      </w:pPr>
      <w:r>
        <w:rPr>
          <w:rFonts w:ascii="Times New Roman" w:hAnsi="Times New Roman"/>
          <w:sz w:val="20"/>
          <w:szCs w:val="20"/>
        </w:rPr>
        <w:t xml:space="preserve"> e che comunque la società ha adottato le seguenti misure di dissociazione: …………………….</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t>(</w:t>
      </w:r>
      <w:r>
        <w:rPr>
          <w:rFonts w:ascii="Times New Roman" w:hAnsi="Times New Roman"/>
          <w:i/>
          <w:sz w:val="20"/>
          <w:szCs w:val="20"/>
        </w:rPr>
        <w:t>Oppure</w:t>
      </w:r>
      <w:r>
        <w:rPr>
          <w:rFonts w:ascii="Times New Roman" w:hAnsi="Times New Roman"/>
          <w:sz w:val="20"/>
          <w:szCs w:val="20"/>
        </w:rPr>
        <w:t>)</w:t>
      </w:r>
    </w:p>
    <w:p w:rsidR="009028BB" w:rsidRDefault="009028BB" w:rsidP="009028BB">
      <w:pPr>
        <w:pStyle w:val="Standard"/>
        <w:spacing w:line="276" w:lineRule="auto"/>
        <w:jc w:val="both"/>
        <w:rPr>
          <w:rFonts w:ascii="Times New Roman" w:hAnsi="Times New Roman"/>
          <w:sz w:val="20"/>
          <w:szCs w:val="20"/>
        </w:rPr>
      </w:pPr>
    </w:p>
    <w:p w:rsidR="009028BB" w:rsidRDefault="009028BB" w:rsidP="009028BB">
      <w:pPr>
        <w:pStyle w:val="Standard"/>
        <w:spacing w:line="276" w:lineRule="auto"/>
        <w:jc w:val="both"/>
      </w:pPr>
      <w:r>
        <w:rPr>
          <w:rFonts w:ascii="Times New Roman" w:hAnsi="Times New Roman"/>
          <w:sz w:val="20"/>
          <w:szCs w:val="20"/>
        </w:rPr>
        <w:t xml:space="preserve">     </w:t>
      </w:r>
      <w:r>
        <w:rPr>
          <w:rFonts w:ascii="Times New Roman" w:hAnsi="Times New Roman"/>
          <w:iCs/>
          <w:sz w:val="20"/>
          <w:szCs w:val="20"/>
        </w:rPr>
        <w:t xml:space="preserve"> </w:t>
      </w:r>
      <w:r>
        <w:rPr>
          <w:rFonts w:ascii="Times New Roman" w:hAnsi="Times New Roman"/>
          <w:sz w:val="20"/>
          <w:szCs w:val="20"/>
        </w:rPr>
        <w:t>che nei confronti dei soggetti cessati dalla carica nell’anno antecedente la pubblicazione del bando non sono state emesse condanne penali contemplate dall’art. 80, comma 1 del D.lgs. 50/2016;</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che non sussiste la causa interdittiva di cui all’art. 35 del d.l. n. 90/2014 per essere società o ente estero, per il quale, in virtù della legislazione dello Stato in cui ha sede, non è possibile l’identificazione dei soggetti che detengono quote di proprietà del capitale o comunque il controllo oppure che nei propri confronti sono stati osservati gli obblighi di adeguata verifica del titolare effettivo della società o dell’ente in conformità alle disposizioni del decreto legislativo 21 novembre 2007, n. 231;</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lastRenderedPageBreak/>
        <w:t>che non sussiste la causa interdittiva di cui all’art. 53, comma 16-ter, del d.lgs. del 2001 n. 165 per aver concluso contratti di lavoro subordinato o autonomo o conferito incarichi ai soggetti di cui al citato art. 53 comma 16-ter (ex dipendenti di pubbliche amministrazioni che, negli ultimi tre anni di servizio, hanno esercitato poteri autoritativi o negoziali per conto delle medesime amministrazioni nei confronti dell’impresa concorrente destinataria dell’attività della pubblica amministrazione svolta attraverso i medesimi poteri) per il triennio successivo alla cessazione  del rapporto di pubblico impiego;</w:t>
      </w:r>
    </w:p>
    <w:p w:rsidR="009028BB" w:rsidRDefault="009028BB" w:rsidP="009028BB">
      <w:pPr>
        <w:pStyle w:val="Standard"/>
        <w:numPr>
          <w:ilvl w:val="0"/>
          <w:numId w:val="28"/>
        </w:numPr>
        <w:tabs>
          <w:tab w:val="decimal" w:pos="-1701"/>
        </w:tabs>
        <w:spacing w:before="120" w:after="120" w:line="276" w:lineRule="auto"/>
        <w:jc w:val="both"/>
        <w:rPr>
          <w:rFonts w:ascii="Times New Roman" w:hAnsi="Times New Roman"/>
          <w:sz w:val="20"/>
          <w:szCs w:val="20"/>
        </w:rPr>
      </w:pPr>
      <w:r>
        <w:rPr>
          <w:rFonts w:ascii="Times New Roman" w:hAnsi="Times New Roman"/>
          <w:sz w:val="20"/>
          <w:szCs w:val="20"/>
        </w:rPr>
        <w:t>di conformarsi, in caso di aggiudicazione dell’appalto, agli obblighi di condotta previsti dal “Codice di comportamento dei dipendenti del Comune di Fondi adottato dalla stazione appaltante con deliberazione della Giunta Municipale n. 443 del 17/12/2013 reperibile sul sito del Comune di Fondi http://www.comunedifondi.it e si impegna, in caso di aggiudicazione, ad osservare e a far osservare ai propri dipendenti e collaboratori, per quanto applicabile, il suddetto codice, pena la risoluzione del contratto;</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di essere consapevole che l’amministrazione, in ottemperanza alle prescrizioni di cui al D.lgs. n. 33/2013 in materia di obblighi di pubblicazione concernenti i provvedimenti amministrativi, pubblica sul proprio sito web, in un'apposita sezione denominata ”Amministrazione Trasparente”, liberamente consultabile da tutti i cittadini, tutte le informazioni relative alle procedure di scelta del contraente per l’affidamento di lavori, servizi e forniture, anche con riferimento alla modalità di selezione prescelta ai sensi del Codice dei contratti pubblici di cui al D.lgs. n. 50/2016.</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che ai fini della verifica del rispetto della normativa della legge n. 68/99, l’ufficio Provinciale del Lavoro competente ha sede a……………, via……………cap.………………, pec ………………………tel……………codice società………………………….</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di mantenere regolari posizioni previdenziali ed assicurative presso l’INPS (matricola n° ……………………………………………………………), l’INAIL (matricola n° ……………………………………………).</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di essere in regola con i relativi versamenti e di applicare il CCNL del settore …………………………………………………………;</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che l’Ufficio dell’Agenzia delle Entrate territorialmente competente presso il quale si è iscritti è il seguente ………………………………………;</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sz w:val="20"/>
          <w:szCs w:val="20"/>
        </w:rPr>
        <w:t>che la sede della Cancelleria Fallimentare presso il Tribunale territorialmente competente è la seguente ………………………………………………;</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iCs/>
          <w:sz w:val="20"/>
          <w:szCs w:val="20"/>
        </w:rPr>
        <w:t>di impegnarsi a comunicare tempestivamente ogni variazione dei dati fondamentali che riguardano la ditta e cioè ragione sociale, indirizzo della sede, eventuale cessazione di attività ecc.</w:t>
      </w:r>
    </w:p>
    <w:p w:rsidR="009028BB" w:rsidRDefault="009028BB" w:rsidP="009028BB">
      <w:pPr>
        <w:pStyle w:val="Standard"/>
        <w:numPr>
          <w:ilvl w:val="0"/>
          <w:numId w:val="28"/>
        </w:numPr>
        <w:tabs>
          <w:tab w:val="decimal" w:pos="-1701"/>
        </w:tabs>
        <w:spacing w:before="120" w:after="120" w:line="276" w:lineRule="auto"/>
        <w:jc w:val="both"/>
      </w:pPr>
      <w:r>
        <w:rPr>
          <w:rFonts w:ascii="Times New Roman" w:hAnsi="Times New Roman"/>
          <w:iCs/>
          <w:sz w:val="20"/>
          <w:szCs w:val="20"/>
        </w:rPr>
        <w:t>che per il requisito di solidità economica finanziaria il patrimonio netto risultanti dai bilanci è il seguente:</w:t>
      </w:r>
    </w:p>
    <w:tbl>
      <w:tblPr>
        <w:tblW w:w="7332" w:type="dxa"/>
        <w:jc w:val="center"/>
        <w:tblLayout w:type="fixed"/>
        <w:tblCellMar>
          <w:left w:w="10" w:type="dxa"/>
          <w:right w:w="10" w:type="dxa"/>
        </w:tblCellMar>
        <w:tblLook w:val="04A0"/>
      </w:tblPr>
      <w:tblGrid>
        <w:gridCol w:w="2445"/>
        <w:gridCol w:w="2444"/>
        <w:gridCol w:w="2443"/>
      </w:tblGrid>
      <w:tr w:rsidR="009028BB" w:rsidTr="00EF4368">
        <w:trPr>
          <w:jc w:val="center"/>
        </w:trPr>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028BB" w:rsidRDefault="009028BB" w:rsidP="00EF4368">
            <w:pPr>
              <w:pStyle w:val="Standard"/>
              <w:tabs>
                <w:tab w:val="decimal" w:pos="-1701"/>
              </w:tabs>
              <w:spacing w:before="120" w:line="276" w:lineRule="auto"/>
              <w:jc w:val="center"/>
            </w:pPr>
            <w:r>
              <w:rPr>
                <w:rFonts w:ascii="Times New Roman" w:hAnsi="Times New Roman"/>
                <w:sz w:val="20"/>
                <w:szCs w:val="20"/>
              </w:rPr>
              <w:t>Importo patrimonio netto Esercizio 2018</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028BB" w:rsidRDefault="009028BB" w:rsidP="00EF4368">
            <w:pPr>
              <w:jc w:val="center"/>
            </w:pPr>
            <w:r>
              <w:rPr>
                <w:rFonts w:ascii="Times New Roman" w:hAnsi="Times New Roman"/>
                <w:szCs w:val="20"/>
              </w:rPr>
              <w:t>Importo patrimonio netto Esercizio 2019</w:t>
            </w: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9028BB" w:rsidRDefault="009028BB" w:rsidP="00EF4368">
            <w:pPr>
              <w:jc w:val="center"/>
            </w:pPr>
            <w:r>
              <w:rPr>
                <w:rFonts w:ascii="Times New Roman" w:hAnsi="Times New Roman"/>
                <w:szCs w:val="20"/>
              </w:rPr>
              <w:t>Importo patrimonio netto Esercizio 2020</w:t>
            </w:r>
          </w:p>
        </w:tc>
      </w:tr>
      <w:tr w:rsidR="009028BB" w:rsidTr="00EF4368">
        <w:trPr>
          <w:jc w:val="center"/>
        </w:trPr>
        <w:tc>
          <w:tcPr>
            <w:tcW w:w="24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2443"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bl>
    <w:p w:rsidR="009028BB" w:rsidRDefault="009028BB" w:rsidP="009028BB">
      <w:pPr>
        <w:pStyle w:val="Standard"/>
        <w:numPr>
          <w:ilvl w:val="0"/>
          <w:numId w:val="28"/>
        </w:numPr>
        <w:tabs>
          <w:tab w:val="decimal" w:pos="-1701"/>
        </w:tabs>
        <w:spacing w:before="120" w:after="120" w:line="276" w:lineRule="auto"/>
        <w:jc w:val="both"/>
        <w:rPr>
          <w:rFonts w:ascii="Times New Roman" w:hAnsi="Times New Roman"/>
        </w:rPr>
      </w:pPr>
      <w:r>
        <w:rPr>
          <w:rFonts w:ascii="Times New Roman" w:hAnsi="Times New Roman"/>
        </w:rPr>
        <w:t>per i requisiti di capacità tecnica e professionale ha la disponibilità nel Comune di Fondi della seguente/i sede/i ...............................................................................................................................................</w:t>
      </w:r>
    </w:p>
    <w:p w:rsidR="00585F67" w:rsidRDefault="00585F67" w:rsidP="00585F67">
      <w:pPr>
        <w:pStyle w:val="Standard"/>
        <w:tabs>
          <w:tab w:val="decimal" w:pos="-1701"/>
        </w:tabs>
        <w:spacing w:before="120" w:after="120" w:line="276" w:lineRule="auto"/>
        <w:jc w:val="both"/>
        <w:rPr>
          <w:rFonts w:ascii="Times New Roman" w:hAnsi="Times New Roman"/>
        </w:rPr>
      </w:pPr>
      <w:r>
        <w:rPr>
          <w:rFonts w:ascii="Times New Roman" w:hAnsi="Times New Roman"/>
        </w:rPr>
        <w:t>...........................................................................................................................................................................</w:t>
      </w:r>
    </w:p>
    <w:p w:rsidR="009028BB" w:rsidRDefault="009028BB" w:rsidP="009028BB">
      <w:pPr>
        <w:pStyle w:val="Standard"/>
        <w:numPr>
          <w:ilvl w:val="0"/>
          <w:numId w:val="28"/>
        </w:numPr>
        <w:tabs>
          <w:tab w:val="decimal" w:pos="-1701"/>
        </w:tabs>
        <w:spacing w:before="120" w:after="120" w:line="276" w:lineRule="auto"/>
        <w:jc w:val="both"/>
        <w:rPr>
          <w:rFonts w:ascii="Times New Roman" w:hAnsi="Times New Roman"/>
        </w:rPr>
      </w:pPr>
      <w:r>
        <w:rPr>
          <w:rFonts w:ascii="Times New Roman" w:hAnsi="Times New Roman"/>
        </w:rPr>
        <w:t>di aver svolto nell'ultimo triennio il servizio di tesoreria  nei seguenti Comuni:</w:t>
      </w:r>
    </w:p>
    <w:tbl>
      <w:tblPr>
        <w:tblW w:w="9865" w:type="dxa"/>
        <w:tblInd w:w="-113" w:type="dxa"/>
        <w:tblLayout w:type="fixed"/>
        <w:tblCellMar>
          <w:left w:w="10" w:type="dxa"/>
          <w:right w:w="10" w:type="dxa"/>
        </w:tblCellMar>
        <w:tblLook w:val="04A0"/>
      </w:tblPr>
      <w:tblGrid>
        <w:gridCol w:w="6747"/>
        <w:gridCol w:w="3118"/>
      </w:tblGrid>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585F67">
            <w:pPr>
              <w:pStyle w:val="Standard"/>
              <w:tabs>
                <w:tab w:val="decimal" w:pos="-1701"/>
              </w:tabs>
              <w:spacing w:before="120" w:line="276" w:lineRule="auto"/>
              <w:jc w:val="center"/>
            </w:pPr>
            <w:r>
              <w:rPr>
                <w:rFonts w:ascii="Times New Roman" w:hAnsi="Times New Roman"/>
                <w:sz w:val="20"/>
                <w:szCs w:val="20"/>
              </w:rPr>
              <w:t>Comuni</w:t>
            </w: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585F67">
            <w:pPr>
              <w:pStyle w:val="Standard"/>
              <w:tabs>
                <w:tab w:val="decimal" w:pos="-1701"/>
              </w:tabs>
              <w:spacing w:before="120" w:line="276" w:lineRule="auto"/>
              <w:jc w:val="center"/>
            </w:pPr>
            <w:r>
              <w:rPr>
                <w:rFonts w:ascii="Times New Roman" w:hAnsi="Times New Roman"/>
                <w:sz w:val="20"/>
                <w:szCs w:val="20"/>
              </w:rPr>
              <w:t>Popolazione</w:t>
            </w:r>
          </w:p>
        </w:tc>
      </w:tr>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r w:rsidR="009028BB" w:rsidTr="00585F67">
        <w:tc>
          <w:tcPr>
            <w:tcW w:w="674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c>
          <w:tcPr>
            <w:tcW w:w="31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9028BB" w:rsidRDefault="009028BB" w:rsidP="00EF4368">
            <w:pPr>
              <w:pStyle w:val="Standard"/>
              <w:tabs>
                <w:tab w:val="decimal" w:pos="-1701"/>
              </w:tabs>
              <w:spacing w:before="120" w:line="276" w:lineRule="auto"/>
              <w:jc w:val="both"/>
              <w:rPr>
                <w:rFonts w:ascii="Times New Roman" w:hAnsi="Times New Roman"/>
                <w:sz w:val="20"/>
                <w:szCs w:val="20"/>
              </w:rPr>
            </w:pPr>
          </w:p>
        </w:tc>
      </w:tr>
    </w:tbl>
    <w:p w:rsidR="009028BB" w:rsidRDefault="009028BB" w:rsidP="009028BB">
      <w:pPr>
        <w:pStyle w:val="Standard"/>
        <w:tabs>
          <w:tab w:val="decimal" w:pos="-1701"/>
        </w:tabs>
        <w:spacing w:before="120" w:after="120" w:line="276" w:lineRule="auto"/>
        <w:jc w:val="both"/>
        <w:rPr>
          <w:rFonts w:ascii="Times New Roman" w:hAnsi="Times New Roman"/>
          <w:sz w:val="20"/>
          <w:szCs w:val="20"/>
        </w:rPr>
      </w:pPr>
    </w:p>
    <w:p w:rsidR="009028BB" w:rsidRDefault="009028BB" w:rsidP="009028BB">
      <w:pPr>
        <w:pStyle w:val="Standard"/>
        <w:spacing w:line="276" w:lineRule="auto"/>
        <w:rPr>
          <w:rFonts w:ascii="Times New Roman" w:hAnsi="Times New Roman"/>
          <w:b/>
          <w:sz w:val="20"/>
          <w:szCs w:val="20"/>
        </w:rPr>
      </w:pPr>
    </w:p>
    <w:p w:rsidR="009028BB" w:rsidRDefault="009028BB" w:rsidP="009028BB">
      <w:pPr>
        <w:pStyle w:val="Standard"/>
        <w:spacing w:line="276" w:lineRule="auto"/>
        <w:jc w:val="center"/>
        <w:rPr>
          <w:rFonts w:ascii="Times New Roman" w:hAnsi="Times New Roman"/>
          <w:b/>
          <w:sz w:val="20"/>
          <w:szCs w:val="20"/>
        </w:rPr>
      </w:pPr>
      <w:r>
        <w:rPr>
          <w:rFonts w:ascii="Times New Roman" w:hAnsi="Times New Roman"/>
          <w:b/>
          <w:sz w:val="20"/>
          <w:szCs w:val="20"/>
        </w:rPr>
        <w:t>INFINE DICHIARA</w:t>
      </w:r>
    </w:p>
    <w:p w:rsidR="009028BB" w:rsidRDefault="009028BB" w:rsidP="009028BB">
      <w:pPr>
        <w:pStyle w:val="Standard"/>
        <w:spacing w:line="276" w:lineRule="auto"/>
        <w:jc w:val="center"/>
        <w:rPr>
          <w:rFonts w:ascii="Times New Roman" w:hAnsi="Times New Roman"/>
        </w:rPr>
      </w:pPr>
    </w:p>
    <w:p w:rsidR="009028BB" w:rsidRDefault="009028BB" w:rsidP="009028BB">
      <w:pPr>
        <w:pStyle w:val="Standard"/>
        <w:numPr>
          <w:ilvl w:val="0"/>
          <w:numId w:val="35"/>
        </w:numPr>
        <w:spacing w:after="0" w:line="276" w:lineRule="auto"/>
        <w:jc w:val="both"/>
      </w:pPr>
      <w:r>
        <w:rPr>
          <w:rFonts w:ascii="Times New Roman" w:hAnsi="Times New Roman"/>
          <w:iCs/>
          <w:sz w:val="20"/>
          <w:szCs w:val="20"/>
        </w:rPr>
        <w:t>di impegnarsi a mantenere valida e vincolante la propria offerta per 180 giorni consecutivi a decorrere dalla scadenza del termine per la presentazione delle offerte;</w:t>
      </w:r>
    </w:p>
    <w:p w:rsidR="009028BB" w:rsidRDefault="009028BB" w:rsidP="009028BB">
      <w:pPr>
        <w:pStyle w:val="Standard"/>
        <w:spacing w:line="276" w:lineRule="auto"/>
        <w:ind w:left="360"/>
        <w:jc w:val="both"/>
        <w:rPr>
          <w:rFonts w:ascii="Times New Roman" w:hAnsi="Times New Roman"/>
          <w:b/>
          <w:sz w:val="20"/>
          <w:szCs w:val="20"/>
        </w:rPr>
      </w:pPr>
    </w:p>
    <w:p w:rsidR="009028BB" w:rsidRDefault="009028BB" w:rsidP="009028BB">
      <w:pPr>
        <w:pStyle w:val="Standard"/>
        <w:numPr>
          <w:ilvl w:val="0"/>
          <w:numId w:val="29"/>
        </w:numPr>
        <w:spacing w:after="0" w:line="276" w:lineRule="auto"/>
        <w:jc w:val="both"/>
      </w:pPr>
      <w:r>
        <w:rPr>
          <w:rFonts w:ascii="Times New Roman" w:hAnsi="Times New Roman"/>
          <w:iCs/>
          <w:sz w:val="20"/>
          <w:szCs w:val="20"/>
        </w:rPr>
        <w:t>di accettare, senza condizione o riserva alcuna, tutte le norme e disposizioni contenute nella documentazione di gara;</w:t>
      </w:r>
    </w:p>
    <w:p w:rsidR="009028BB" w:rsidRDefault="009028BB" w:rsidP="009028BB">
      <w:pPr>
        <w:pStyle w:val="Paragrafoelenco"/>
        <w:spacing w:line="276" w:lineRule="auto"/>
        <w:rPr>
          <w:rFonts w:ascii="Times New Roman" w:hAnsi="Times New Roman"/>
          <w:b/>
        </w:rPr>
      </w:pPr>
    </w:p>
    <w:p w:rsidR="009028BB" w:rsidRDefault="009028BB" w:rsidP="009028BB">
      <w:pPr>
        <w:pStyle w:val="Standard"/>
        <w:numPr>
          <w:ilvl w:val="0"/>
          <w:numId w:val="29"/>
        </w:numPr>
        <w:spacing w:after="0" w:line="276" w:lineRule="auto"/>
        <w:jc w:val="both"/>
      </w:pPr>
      <w:r>
        <w:rPr>
          <w:rFonts w:ascii="Times New Roman" w:hAnsi="Times New Roman"/>
          <w:iCs/>
          <w:sz w:val="20"/>
          <w:szCs w:val="20"/>
        </w:rPr>
        <w:t>di aver tenuto conto, nel predisporre l’offerta, degli obblighi relativi alle norme in materia di sicurezza sul lavoro</w:t>
      </w:r>
      <w:r>
        <w:rPr>
          <w:rFonts w:ascii="Times New Roman" w:hAnsi="Times New Roman"/>
          <w:sz w:val="20"/>
          <w:szCs w:val="20"/>
        </w:rPr>
        <w:t>;</w:t>
      </w:r>
    </w:p>
    <w:p w:rsidR="009028BB" w:rsidRDefault="009028BB" w:rsidP="009028BB">
      <w:pPr>
        <w:pStyle w:val="Paragrafoelenco"/>
        <w:spacing w:line="276" w:lineRule="auto"/>
        <w:rPr>
          <w:rFonts w:ascii="Times New Roman" w:hAnsi="Times New Roman"/>
          <w:b/>
        </w:rPr>
      </w:pPr>
    </w:p>
    <w:p w:rsidR="009028BB" w:rsidRDefault="009028BB" w:rsidP="009028BB">
      <w:pPr>
        <w:pStyle w:val="Standard"/>
        <w:numPr>
          <w:ilvl w:val="0"/>
          <w:numId w:val="29"/>
        </w:numPr>
        <w:spacing w:after="0" w:line="276" w:lineRule="auto"/>
        <w:jc w:val="both"/>
      </w:pPr>
      <w:r>
        <w:rPr>
          <w:rFonts w:ascii="Times New Roman" w:hAnsi="Times New Roman"/>
          <w:iCs/>
          <w:sz w:val="20"/>
          <w:szCs w:val="20"/>
        </w:rPr>
        <w:t>di avere la perfetta conoscenza delle norme generali e particolari che regolano l'appalto oltre che di tutti gli obblighi derivanti dalle prescrizioni degli atti di gara, di tutte le condizioni locali, nonché delle circostanze generali e particolari che possono avere influito sulla determinazione dei prezzi e sulla quantificazione dell'offerta presentata;</w:t>
      </w:r>
    </w:p>
    <w:p w:rsidR="009028BB" w:rsidRDefault="009028BB" w:rsidP="009028BB">
      <w:pPr>
        <w:pStyle w:val="Paragrafoelenco"/>
        <w:spacing w:line="276" w:lineRule="auto"/>
        <w:ind w:left="0"/>
        <w:rPr>
          <w:rFonts w:ascii="Times New Roman" w:hAnsi="Times New Roman"/>
          <w:b/>
        </w:rPr>
      </w:pPr>
    </w:p>
    <w:p w:rsidR="009028BB" w:rsidRDefault="009028BB" w:rsidP="009028BB">
      <w:pPr>
        <w:pStyle w:val="Standard"/>
        <w:numPr>
          <w:ilvl w:val="0"/>
          <w:numId w:val="29"/>
        </w:numPr>
        <w:spacing w:after="0" w:line="276" w:lineRule="auto"/>
        <w:jc w:val="both"/>
      </w:pPr>
      <w:r>
        <w:rPr>
          <w:rFonts w:ascii="Times New Roman" w:hAnsi="Times New Roman"/>
          <w:iCs/>
          <w:sz w:val="20"/>
          <w:szCs w:val="20"/>
        </w:rPr>
        <w:t>di ritenere remunerativa l’offerta economica presentata giacché per la sua formulazione ha preso atto e tenuto conto:</w:t>
      </w:r>
    </w:p>
    <w:p w:rsidR="009028BB" w:rsidRDefault="009028BB" w:rsidP="009028BB">
      <w:pPr>
        <w:pStyle w:val="Standard"/>
        <w:numPr>
          <w:ilvl w:val="0"/>
          <w:numId w:val="36"/>
        </w:numPr>
        <w:spacing w:before="60" w:after="60" w:line="276" w:lineRule="auto"/>
        <w:ind w:left="851" w:hanging="283"/>
        <w:jc w:val="both"/>
      </w:pPr>
      <w:r>
        <w:rPr>
          <w:rFonts w:ascii="Times New Roman" w:hAnsi="Times New Roman"/>
          <w:iCs/>
          <w:sz w:val="20"/>
          <w:szCs w:val="20"/>
        </w:rPr>
        <w:t>delle condizioni contrattuali e degli oneri, compresi quelli eventuali relativi in materia di sicurezza, di assicurazione, di condizioni di lavoro e di previdenza e assistenza in vigore nel luogo dove devono essere svolti i servizi;</w:t>
      </w:r>
    </w:p>
    <w:p w:rsidR="009028BB" w:rsidRDefault="009028BB" w:rsidP="009028BB">
      <w:pPr>
        <w:pStyle w:val="Standard"/>
        <w:numPr>
          <w:ilvl w:val="0"/>
          <w:numId w:val="25"/>
        </w:numPr>
        <w:spacing w:before="60" w:after="60" w:line="276" w:lineRule="auto"/>
        <w:ind w:left="851" w:hanging="283"/>
        <w:jc w:val="both"/>
      </w:pPr>
      <w:r>
        <w:rPr>
          <w:rFonts w:ascii="Times New Roman" w:hAnsi="Times New Roman"/>
          <w:iCs/>
          <w:sz w:val="20"/>
          <w:szCs w:val="20"/>
        </w:rPr>
        <w:t>di tutte le circostanze generali, particolari e locali, nessuna esclusa ed eccettuata, che possono avere influito o influire sia sulla prestazione dell’appalto, sia sulla determinazione della propria offerta.</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spacing w:line="276" w:lineRule="auto"/>
        <w:ind w:left="720"/>
        <w:jc w:val="both"/>
        <w:rPr>
          <w:rFonts w:ascii="Times New Roman" w:hAnsi="Times New Roman"/>
          <w:iCs/>
          <w:sz w:val="20"/>
          <w:szCs w:val="20"/>
        </w:rPr>
      </w:pPr>
    </w:p>
    <w:p w:rsidR="009028BB" w:rsidRDefault="009028BB" w:rsidP="009028BB">
      <w:pPr>
        <w:pStyle w:val="Standard"/>
        <w:numPr>
          <w:ilvl w:val="0"/>
          <w:numId w:val="30"/>
        </w:numPr>
        <w:spacing w:after="0" w:line="276" w:lineRule="auto"/>
        <w:jc w:val="both"/>
      </w:pPr>
      <w:r>
        <w:rPr>
          <w:rFonts w:ascii="Times New Roman" w:hAnsi="Times New Roman"/>
          <w:iCs/>
          <w:sz w:val="20"/>
          <w:szCs w:val="20"/>
        </w:rPr>
        <w:t>di impegnarsi a segnalare possibili conflitti di interesse rispetto ai soggetti che intervengono nella procedura di scelta del contraente e/o nella fase esecutiva, già sussistenti all’atto della domanda o che insorgano successivamente;</w:t>
      </w:r>
    </w:p>
    <w:p w:rsidR="009028BB" w:rsidRDefault="009028BB" w:rsidP="009028BB">
      <w:pPr>
        <w:pStyle w:val="Standard"/>
        <w:spacing w:before="60" w:after="60" w:line="276" w:lineRule="auto"/>
        <w:ind w:left="720"/>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accettare, ai sensi dell’art. 100, comma 2, del Codice, i requisiti particolari per l’esecuzione del contratto nell’ipotesi in cui risulti aggiudicatario;</w:t>
      </w:r>
    </w:p>
    <w:p w:rsidR="009028BB" w:rsidRDefault="009028BB" w:rsidP="009028BB">
      <w:pPr>
        <w:pStyle w:val="Standard"/>
        <w:spacing w:before="60" w:after="60" w:line="276" w:lineRule="auto"/>
        <w:ind w:left="720"/>
        <w:jc w:val="both"/>
        <w:rPr>
          <w:rFonts w:ascii="Times New Roman" w:hAnsi="Times New Roman"/>
          <w:iCs/>
          <w:sz w:val="20"/>
          <w:szCs w:val="20"/>
        </w:rPr>
      </w:pPr>
    </w:p>
    <w:p w:rsidR="009028BB" w:rsidRDefault="009028BB" w:rsidP="009028BB">
      <w:pPr>
        <w:pStyle w:val="Standard"/>
        <w:numPr>
          <w:ilvl w:val="0"/>
          <w:numId w:val="30"/>
        </w:numPr>
        <w:spacing w:after="0" w:line="276" w:lineRule="auto"/>
        <w:jc w:val="both"/>
      </w:pPr>
      <w:r>
        <w:rPr>
          <w:rFonts w:ascii="Times New Roman" w:hAnsi="Times New Roman"/>
          <w:iCs/>
          <w:sz w:val="20"/>
          <w:szCs w:val="20"/>
        </w:rPr>
        <w:lastRenderedPageBreak/>
        <w:t xml:space="preserve">di autorizzare, qualora un partecipante alla gara eserciti la facoltà di “accesso agli atti”, la stazione appaltante a rilasciare copia di tutta la documentazione presentata per la partecipazione alla gara </w:t>
      </w:r>
      <w:r>
        <w:rPr>
          <w:rFonts w:ascii="Times New Roman" w:hAnsi="Times New Roman"/>
          <w:b/>
          <w:iCs/>
          <w:sz w:val="20"/>
          <w:szCs w:val="20"/>
        </w:rPr>
        <w:t>oppure</w:t>
      </w:r>
      <w:r>
        <w:rPr>
          <w:rFonts w:ascii="Times New Roman" w:hAnsi="Times New Roman"/>
          <w:iCs/>
          <w:sz w:val="20"/>
          <w:szCs w:val="20"/>
        </w:rPr>
        <w:t xml:space="preserve"> di non autorizzare,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 (</w:t>
      </w:r>
      <w:r>
        <w:rPr>
          <w:rFonts w:ascii="Times New Roman" w:hAnsi="Times New Roman"/>
          <w:i/>
          <w:iCs/>
          <w:sz w:val="20"/>
          <w:szCs w:val="20"/>
        </w:rPr>
        <w:t>cancellare l'opzione che non interessa</w:t>
      </w:r>
      <w:r>
        <w:rPr>
          <w:rFonts w:ascii="Times New Roman" w:hAnsi="Times New Roman"/>
          <w:iCs/>
          <w:sz w:val="20"/>
          <w:szCs w:val="20"/>
        </w:rPr>
        <w:t>);</w:t>
      </w:r>
    </w:p>
    <w:p w:rsidR="009028BB" w:rsidRDefault="009028BB" w:rsidP="009028BB">
      <w:pPr>
        <w:pStyle w:val="Standard"/>
        <w:spacing w:line="276" w:lineRule="auto"/>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rendersi disponibile ad avviare, anche prima della sottoscrizione del contratto e sotto riserva di legge, l’esecuzione delle prestazioni oggetto di affidamento;</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essere consapevole che, nel caso di accertamento della non veridicità delle dichiarazioni rese con la presente, il concorrente verrà escluso dalla procedura o, se risultato aggiudicatario, decadrà dall’aggiudicazione della medesima;</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sz w:val="20"/>
          <w:szCs w:val="20"/>
        </w:rPr>
        <w:t>di non aver presentato nella procedura di gara in corso e negli affidamenti di subappalti documentazione o dichiarazioni non veritiere;</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sz w:val="20"/>
          <w:szCs w:val="20"/>
        </w:rPr>
        <w:t>di non essere iscritto nel casellario informatico tenuto dall'Osservatorio dell'ANAC per aver presentato false dichiarazioni o falsa documentazione nelle procedure di gara e negli affidamenti di subappalti;</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aver reso false comunicazioni sociali di cui agli articoli 2621 e 2622 del codice civile;</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essersi reso colpevole di gravi illeciti professionali, tali da rendere dubbia la propria integrità o affidabilità;</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aver tentato di influenzare indebitamente il processo decisionale della stazione appaltante o di ottenere informazioni riservate a fini di proprio vantaggio;</w:t>
      </w:r>
    </w:p>
    <w:p w:rsidR="009028BB" w:rsidRDefault="009028BB" w:rsidP="009028BB">
      <w:pPr>
        <w:pStyle w:val="Standard"/>
        <w:spacing w:before="60" w:after="60" w:line="276" w:lineRule="auto"/>
        <w:jc w:val="both"/>
      </w:pPr>
      <w:r>
        <w:rPr>
          <w:rFonts w:ascii="Times New Roman" w:hAnsi="Times New Roman"/>
          <w:iCs/>
          <w:sz w:val="20"/>
          <w:szCs w:val="20"/>
        </w:rPr>
        <w:t xml:space="preserve"> </w:t>
      </w: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aver fornito, anche per negligenza, informazioni false o fuorvianti suscettibili di influenzare le decisioni sull’esclusione, la selezione o l’aggiudicazione;</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aver omesso le informazioni dovute ai fini del corretto svolgimento della procedura di selezione;</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non aver commesso significative o persistenti carenze nell’esecuzione di un precedente contratto di appalto che ne hanno causato la risoluzione per inadempimento ovvero la condanna al risarcimento del danno o altre sanzioni comparabili;</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adempiere, in caso di aggiudicazione, agli obblighi di tracciabilità dei flussi finanziari ai sensi della Legge 13 agosto 2010 n. 136;</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t>di aver preso visione dell'informativa relativa al trattamento dei dati personali, riportata in calce al presente modulo;</w:t>
      </w:r>
    </w:p>
    <w:p w:rsidR="009028BB" w:rsidRDefault="009028BB" w:rsidP="009028BB">
      <w:pPr>
        <w:pStyle w:val="Standard"/>
        <w:spacing w:before="60" w:after="60" w:line="276" w:lineRule="auto"/>
        <w:jc w:val="both"/>
        <w:rPr>
          <w:rFonts w:ascii="Times New Roman" w:hAnsi="Times New Roman"/>
          <w:iCs/>
          <w:sz w:val="20"/>
          <w:szCs w:val="20"/>
        </w:rPr>
      </w:pPr>
    </w:p>
    <w:p w:rsidR="009028BB" w:rsidRDefault="009028BB" w:rsidP="009028BB">
      <w:pPr>
        <w:pStyle w:val="Standard"/>
        <w:numPr>
          <w:ilvl w:val="0"/>
          <w:numId w:val="30"/>
        </w:numPr>
        <w:spacing w:before="60" w:after="60" w:line="276" w:lineRule="auto"/>
        <w:jc w:val="both"/>
      </w:pPr>
      <w:r>
        <w:rPr>
          <w:rFonts w:ascii="Times New Roman" w:hAnsi="Times New Roman"/>
          <w:iCs/>
          <w:sz w:val="20"/>
          <w:szCs w:val="20"/>
        </w:rPr>
        <w:lastRenderedPageBreak/>
        <w:t>di essere consapevole che, in caso di affidamento del servizio, l’operatore economico assume il ruolo di responsabile del trattamento secondo le previsioni dello schema di accordo che sarà poi allegato come parte integrante del contratto sottoscritto dalle parti.</w:t>
      </w:r>
    </w:p>
    <w:p w:rsidR="009028BB" w:rsidRDefault="009028BB" w:rsidP="009028BB">
      <w:pPr>
        <w:pStyle w:val="Paragrafoelenco"/>
        <w:spacing w:line="276" w:lineRule="auto"/>
        <w:rPr>
          <w:rFonts w:ascii="Times New Roman" w:hAnsi="Times New Roman"/>
          <w:iCs/>
        </w:rPr>
      </w:pPr>
    </w:p>
    <w:p w:rsidR="009028BB" w:rsidRDefault="009028BB" w:rsidP="009028BB">
      <w:pPr>
        <w:pStyle w:val="Standard"/>
        <w:spacing w:before="60" w:after="60" w:line="276" w:lineRule="auto"/>
        <w:ind w:left="644"/>
        <w:jc w:val="both"/>
        <w:rPr>
          <w:rFonts w:ascii="Times New Roman" w:hAnsi="Times New Roman"/>
          <w:sz w:val="20"/>
          <w:szCs w:val="20"/>
        </w:rPr>
      </w:pPr>
    </w:p>
    <w:p w:rsidR="009028BB" w:rsidRDefault="009028BB" w:rsidP="009028BB">
      <w:pPr>
        <w:pStyle w:val="Standard"/>
        <w:spacing w:before="60" w:after="60" w:line="276" w:lineRule="auto"/>
        <w:ind w:left="284"/>
        <w:jc w:val="both"/>
      </w:pPr>
      <w:r>
        <w:rPr>
          <w:rFonts w:ascii="Times New Roman" w:hAnsi="Times New Roman"/>
          <w:sz w:val="20"/>
          <w:szCs w:val="20"/>
        </w:rPr>
        <w:t xml:space="preserve">    </w:t>
      </w:r>
    </w:p>
    <w:p w:rsidR="009028BB" w:rsidRDefault="009028BB" w:rsidP="009028BB">
      <w:pPr>
        <w:pStyle w:val="Standard"/>
        <w:spacing w:line="276" w:lineRule="auto"/>
      </w:pPr>
      <w:r>
        <w:rPr>
          <w:rFonts w:ascii="Times New Roman" w:hAnsi="Times New Roman"/>
          <w:sz w:val="20"/>
          <w:szCs w:val="20"/>
        </w:rPr>
        <w:t>Data........................</w:t>
      </w:r>
    </w:p>
    <w:p w:rsidR="009028BB" w:rsidRDefault="009028BB" w:rsidP="009028BB">
      <w:pPr>
        <w:pStyle w:val="Standard"/>
        <w:tabs>
          <w:tab w:val="decimal" w:pos="-992"/>
          <w:tab w:val="right" w:pos="1276"/>
        </w:tabs>
        <w:spacing w:line="276" w:lineRule="auto"/>
        <w:ind w:left="709" w:hanging="709"/>
        <w:jc w:val="center"/>
        <w:rPr>
          <w:rFonts w:ascii="Times New Roman" w:hAnsi="Times New Roman"/>
          <w:b/>
          <w:bCs/>
          <w:sz w:val="20"/>
          <w:szCs w:val="20"/>
        </w:rPr>
      </w:pPr>
    </w:p>
    <w:p w:rsidR="009028BB" w:rsidRDefault="009028BB" w:rsidP="009028BB">
      <w:pPr>
        <w:pStyle w:val="Standard"/>
        <w:tabs>
          <w:tab w:val="decimal" w:pos="-992"/>
          <w:tab w:val="right" w:pos="1276"/>
        </w:tabs>
        <w:spacing w:line="276" w:lineRule="auto"/>
        <w:ind w:left="709" w:hanging="709"/>
        <w:jc w:val="center"/>
      </w:pPr>
      <w:r>
        <w:rPr>
          <w:rFonts w:ascii="Times New Roman" w:hAnsi="Times New Roman"/>
          <w:b/>
          <w:bCs/>
          <w:sz w:val="20"/>
          <w:szCs w:val="20"/>
        </w:rPr>
        <w:t>Firma il legale rappresentante</w:t>
      </w:r>
    </w:p>
    <w:p w:rsidR="009028BB" w:rsidRDefault="009028BB" w:rsidP="009028BB">
      <w:pPr>
        <w:pStyle w:val="Standard"/>
        <w:tabs>
          <w:tab w:val="decimal" w:pos="-992"/>
          <w:tab w:val="right" w:pos="1276"/>
        </w:tabs>
        <w:spacing w:line="276" w:lineRule="auto"/>
        <w:ind w:left="709" w:hanging="709"/>
        <w:jc w:val="center"/>
      </w:pPr>
      <w:r>
        <w:rPr>
          <w:rFonts w:ascii="Times New Roman" w:hAnsi="Times New Roman"/>
          <w:b/>
          <w:bCs/>
          <w:sz w:val="20"/>
          <w:szCs w:val="20"/>
        </w:rPr>
        <w:t>………………………………………………….</w:t>
      </w:r>
    </w:p>
    <w:p w:rsidR="009028BB" w:rsidRDefault="009028BB" w:rsidP="009028BB">
      <w:pPr>
        <w:pStyle w:val="Standard"/>
        <w:tabs>
          <w:tab w:val="decimal" w:pos="-992"/>
          <w:tab w:val="right" w:pos="1276"/>
        </w:tabs>
        <w:spacing w:line="276" w:lineRule="auto"/>
        <w:ind w:left="709" w:hanging="709"/>
        <w:jc w:val="center"/>
        <w:rPr>
          <w:rFonts w:ascii="Times New Roman" w:hAnsi="Times New Roman"/>
          <w:b/>
          <w:bCs/>
          <w:sz w:val="20"/>
          <w:szCs w:val="20"/>
        </w:rPr>
      </w:pPr>
    </w:p>
    <w:p w:rsidR="009028BB" w:rsidRDefault="009028BB" w:rsidP="009028BB">
      <w:pPr>
        <w:pStyle w:val="Standard"/>
        <w:tabs>
          <w:tab w:val="decimal" w:pos="-992"/>
          <w:tab w:val="right" w:pos="1276"/>
        </w:tabs>
        <w:spacing w:line="276" w:lineRule="auto"/>
        <w:ind w:left="709" w:hanging="709"/>
        <w:jc w:val="center"/>
        <w:rPr>
          <w:rFonts w:ascii="Times New Roman" w:hAnsi="Times New Roman"/>
          <w:b/>
          <w:bCs/>
          <w:sz w:val="20"/>
          <w:szCs w:val="20"/>
        </w:rPr>
      </w:pPr>
    </w:p>
    <w:p w:rsidR="009028BB" w:rsidRDefault="009028BB" w:rsidP="009028BB">
      <w:pPr>
        <w:pStyle w:val="Corpodeltesto2"/>
        <w:widowControl w:val="0"/>
        <w:spacing w:line="276" w:lineRule="auto"/>
      </w:pPr>
      <w:r>
        <w:rPr>
          <w:b/>
          <w:bCs/>
          <w:sz w:val="18"/>
          <w:szCs w:val="18"/>
          <w:u w:val="single"/>
        </w:rPr>
        <w:t>N.B.</w:t>
      </w:r>
    </w:p>
    <w:p w:rsidR="009028BB" w:rsidRPr="004F3897" w:rsidRDefault="009028BB" w:rsidP="009028BB">
      <w:pPr>
        <w:pStyle w:val="Standard"/>
        <w:widowControl w:val="0"/>
        <w:numPr>
          <w:ilvl w:val="0"/>
          <w:numId w:val="24"/>
        </w:numPr>
        <w:spacing w:after="0" w:line="276" w:lineRule="auto"/>
        <w:jc w:val="both"/>
      </w:pPr>
      <w:r>
        <w:rPr>
          <w:rFonts w:ascii="Times New Roman" w:hAnsi="Times New Roman"/>
          <w:i/>
          <w:iCs/>
          <w:sz w:val="18"/>
          <w:szCs w:val="18"/>
        </w:rPr>
        <w:t>Il presente documento deve essere reso e firmato dal legale rappresentante di ciascuna impresa costituente l’associazione temporanea ovvero da ciascuna impresa consorziata.</w:t>
      </w:r>
    </w:p>
    <w:p w:rsidR="009028BB" w:rsidRPr="004F3897" w:rsidRDefault="009028BB" w:rsidP="009028BB">
      <w:pPr>
        <w:pStyle w:val="Standard"/>
        <w:widowControl w:val="0"/>
        <w:numPr>
          <w:ilvl w:val="0"/>
          <w:numId w:val="24"/>
        </w:numPr>
        <w:spacing w:after="0" w:line="276" w:lineRule="auto"/>
        <w:jc w:val="both"/>
        <w:rPr>
          <w:rFonts w:ascii="Times New Roman" w:hAnsi="Times New Roman"/>
          <w:i/>
          <w:iCs/>
          <w:sz w:val="18"/>
          <w:szCs w:val="18"/>
        </w:rPr>
      </w:pPr>
      <w:r w:rsidRPr="004F3897">
        <w:rPr>
          <w:rFonts w:ascii="Times New Roman" w:hAnsi="Times New Roman"/>
          <w:i/>
          <w:iCs/>
          <w:sz w:val="18"/>
          <w:szCs w:val="18"/>
        </w:rPr>
        <w:t>La domanda deve  essere corredate da fotocopia, non autenticata, di documento di identità del/i sottoscrittore/i</w:t>
      </w:r>
      <w:r>
        <w:rPr>
          <w:rFonts w:ascii="Times New Roman" w:hAnsi="Times New Roman"/>
          <w:i/>
          <w:iCs/>
          <w:sz w:val="18"/>
          <w:szCs w:val="18"/>
        </w:rPr>
        <w:t>.</w:t>
      </w:r>
    </w:p>
    <w:p w:rsidR="009028BB" w:rsidRDefault="009028BB" w:rsidP="009028BB">
      <w:pPr>
        <w:pStyle w:val="Standard"/>
        <w:widowControl w:val="0"/>
        <w:numPr>
          <w:ilvl w:val="0"/>
          <w:numId w:val="24"/>
        </w:numPr>
        <w:spacing w:after="0" w:line="276" w:lineRule="auto"/>
        <w:jc w:val="both"/>
      </w:pPr>
      <w:r>
        <w:rPr>
          <w:rFonts w:ascii="Times New Roman" w:hAnsi="Times New Roman"/>
          <w:i/>
          <w:iCs/>
          <w:sz w:val="18"/>
          <w:szCs w:val="18"/>
        </w:rPr>
        <w:t>Nel caso in cui l’associazione temporanea di imprese ovvero il consorzio sia già costituito, il presente documento può essere firmato soltanto dal legale rappresentante dell’impresa qualificata capogruppo ovvero dal legale rappresentante del consorzio, e deve essere allegato l’atto costitutivo in copia scansionata.</w:t>
      </w:r>
    </w:p>
    <w:p w:rsidR="009028BB" w:rsidRDefault="009028BB" w:rsidP="009028BB">
      <w:pPr>
        <w:pStyle w:val="Corpodeltesto2"/>
        <w:widowControl w:val="0"/>
        <w:numPr>
          <w:ilvl w:val="0"/>
          <w:numId w:val="24"/>
        </w:numPr>
        <w:spacing w:after="0" w:line="276" w:lineRule="auto"/>
        <w:jc w:val="both"/>
      </w:pPr>
      <w:r>
        <w:rPr>
          <w:sz w:val="18"/>
          <w:szCs w:val="18"/>
        </w:rPr>
        <w:t>Per i soggetti diversi dalle imprese sostituire con una dichiarazione relativa a tutti i dati del concorrente.</w:t>
      </w:r>
    </w:p>
    <w:p w:rsidR="009028BB" w:rsidRDefault="009028BB" w:rsidP="009028BB">
      <w:pPr>
        <w:pStyle w:val="Standard"/>
        <w:widowControl w:val="0"/>
        <w:numPr>
          <w:ilvl w:val="0"/>
          <w:numId w:val="24"/>
        </w:numPr>
        <w:spacing w:after="0" w:line="276" w:lineRule="auto"/>
        <w:jc w:val="both"/>
      </w:pPr>
      <w:r>
        <w:rPr>
          <w:rFonts w:ascii="Times New Roman" w:hAnsi="Times New Roman"/>
          <w:i/>
          <w:iCs/>
          <w:sz w:val="18"/>
          <w:szCs w:val="18"/>
        </w:rPr>
        <w:t>Nel caso di consorzio di cooperative e imprese artigiane o di consorzio stabile di cui all’art. 45, comma 2 lett. b) e c) del Codice, il consorzio indica il consorziato per il quale concorre alla gara; qualora il consorzio non indichi per quale/i consorziato/i concorre, si intende che lo stesso partecipa in nome e per conto proprio.</w:t>
      </w:r>
    </w:p>
    <w:p w:rsidR="009028BB" w:rsidRDefault="009028BB" w:rsidP="009028BB">
      <w:pPr>
        <w:pStyle w:val="Standard"/>
        <w:widowControl w:val="0"/>
        <w:numPr>
          <w:ilvl w:val="0"/>
          <w:numId w:val="24"/>
        </w:numPr>
        <w:spacing w:after="0" w:line="276" w:lineRule="auto"/>
        <w:jc w:val="both"/>
      </w:pPr>
      <w:r>
        <w:rPr>
          <w:rFonts w:ascii="Times New Roman" w:hAnsi="Times New Roman"/>
          <w:i/>
          <w:iCs/>
          <w:sz w:val="18"/>
          <w:szCs w:val="18"/>
        </w:rPr>
        <w:t xml:space="preserve"> Nel caso di aggregazioni di imprese aderenti al contratto di rete:</w:t>
      </w:r>
    </w:p>
    <w:p w:rsidR="009028BB" w:rsidRDefault="009028BB" w:rsidP="009028BB">
      <w:pPr>
        <w:pStyle w:val="Standard"/>
        <w:widowControl w:val="0"/>
        <w:spacing w:line="276" w:lineRule="auto"/>
        <w:ind w:left="180" w:hanging="180"/>
        <w:jc w:val="both"/>
      </w:pPr>
      <w:r>
        <w:rPr>
          <w:rFonts w:ascii="Times New Roman" w:hAnsi="Times New Roman"/>
          <w:i/>
          <w:iCs/>
          <w:sz w:val="18"/>
          <w:szCs w:val="18"/>
        </w:rPr>
        <w:t>- a. se la rete è dotata di un organo comune con potere di rappresentanza e con soggettività giuridica, ai sensi dell’art. 3, comma 4-quater, del d.l. 10 febbraio 2009, n. 5, il presente documento deve essere sottoscritto dal legale rappresentante/procuratore del solo operatore economico che riveste la funzione di organo comune;</w:t>
      </w:r>
    </w:p>
    <w:p w:rsidR="009028BB" w:rsidRDefault="009028BB" w:rsidP="009028BB">
      <w:pPr>
        <w:pStyle w:val="Standard"/>
        <w:widowControl w:val="0"/>
        <w:spacing w:line="276" w:lineRule="auto"/>
        <w:ind w:left="180" w:hanging="180"/>
        <w:jc w:val="both"/>
      </w:pPr>
      <w:r>
        <w:rPr>
          <w:rFonts w:ascii="Times New Roman" w:hAnsi="Times New Roman"/>
          <w:i/>
          <w:iCs/>
          <w:sz w:val="18"/>
          <w:szCs w:val="18"/>
        </w:rPr>
        <w:t>- b. se la rete è dotata di un organo comune con potere di rappresentanza ma è priva di soggettività giuridica, ai sensi dell’art. 3, comma 4-quater, del d.l. 10 febbraio 2009, n. 5, il presente documento deve essere sottoscritto dal legale rappresentante/procuratore dell’impresa che riveste le funzioni di organo comune nonché da ognuna delle imprese aderenti al contratto di rete che partecipano alla gara;</w:t>
      </w:r>
    </w:p>
    <w:p w:rsidR="009028BB" w:rsidRDefault="009028BB" w:rsidP="009028BB">
      <w:pPr>
        <w:pStyle w:val="Standard"/>
        <w:widowControl w:val="0"/>
        <w:spacing w:line="276" w:lineRule="auto"/>
        <w:ind w:left="180" w:hanging="180"/>
        <w:jc w:val="both"/>
      </w:pPr>
      <w:r>
        <w:rPr>
          <w:rFonts w:ascii="Times New Roman" w:hAnsi="Times New Roman"/>
          <w:i/>
          <w:iCs/>
          <w:sz w:val="18"/>
          <w:szCs w:val="18"/>
        </w:rPr>
        <w:t>- c. se la rete è dotata di un organo comune privo del potere di rappresentanza o se la rete è sprovvista di organo comune, oppure se l’organo comune è privo dei requisiti di qualificazione richiesti per assumere la veste di mandataria, il presente documento deve essere sottoscritto dal legale rappresentante dell’impresa aderente alla rete che riveste la qualifica di mandataria, ovvero, in caso di partecipazione nelle forme del raggruppamento da costituirsi, da ognuna delle imprese aderenti al contratto di rete che partecipa alla gara.</w:t>
      </w:r>
    </w:p>
    <w:p w:rsidR="009028BB" w:rsidRDefault="009028BB" w:rsidP="009028BB">
      <w:pPr>
        <w:pStyle w:val="Corpodeltesto2"/>
        <w:widowControl w:val="0"/>
        <w:numPr>
          <w:ilvl w:val="0"/>
          <w:numId w:val="24"/>
        </w:numPr>
        <w:spacing w:after="0" w:line="276" w:lineRule="auto"/>
        <w:jc w:val="both"/>
      </w:pPr>
      <w:r>
        <w:rPr>
          <w:i/>
          <w:iCs/>
          <w:sz w:val="18"/>
          <w:szCs w:val="18"/>
        </w:rPr>
        <w:t xml:space="preserve"> </w:t>
      </w:r>
      <w:r>
        <w:rPr>
          <w:iCs/>
          <w:sz w:val="18"/>
          <w:szCs w:val="18"/>
        </w:rPr>
        <w:t>Nel caso di consorzio di cooperative e imprese artigiane o di consorzio stabile di cui all’art. 45, comma 2 lett. b) e c) del Codice, il presente documento deve essere sottoscritto dal consorzio medesimo.</w:t>
      </w:r>
    </w:p>
    <w:p w:rsidR="009028BB" w:rsidRDefault="009028BB" w:rsidP="009028BB">
      <w:pPr>
        <w:pStyle w:val="Standard"/>
        <w:spacing w:line="276" w:lineRule="auto"/>
        <w:rPr>
          <w:rFonts w:ascii="Times New Roman" w:hAnsi="Times New Roman"/>
          <w:sz w:val="18"/>
          <w:szCs w:val="18"/>
        </w:rPr>
      </w:pPr>
    </w:p>
    <w:p w:rsidR="009028BB" w:rsidRDefault="009028BB" w:rsidP="009028BB">
      <w:pPr>
        <w:pStyle w:val="Standard"/>
        <w:spacing w:line="276" w:lineRule="auto"/>
      </w:pPr>
      <w:r>
        <w:rPr>
          <w:rFonts w:ascii="Times New Roman" w:hAnsi="Times New Roman"/>
          <w:sz w:val="18"/>
          <w:szCs w:val="18"/>
        </w:rPr>
        <w:t>Inoltre:</w:t>
      </w:r>
    </w:p>
    <w:p w:rsidR="009028BB" w:rsidRDefault="009028BB" w:rsidP="009028BB">
      <w:pPr>
        <w:pStyle w:val="Standard"/>
        <w:spacing w:line="276" w:lineRule="auto"/>
        <w:jc w:val="both"/>
      </w:pPr>
      <w:r>
        <w:rPr>
          <w:rFonts w:ascii="Times New Roman" w:hAnsi="Times New Roman"/>
          <w:i/>
          <w:iCs/>
          <w:sz w:val="18"/>
          <w:szCs w:val="18"/>
        </w:rPr>
        <w:t>Le caselle non barrate verranno considerate come dichiarazioni non effettuate.</w:t>
      </w:r>
    </w:p>
    <w:p w:rsidR="009028BB" w:rsidRDefault="009028BB" w:rsidP="009028BB">
      <w:pPr>
        <w:pStyle w:val="Standard"/>
        <w:spacing w:line="276" w:lineRule="auto"/>
        <w:jc w:val="both"/>
        <w:rPr>
          <w:rFonts w:ascii="Times New Roman" w:hAnsi="Times New Roman"/>
          <w:i/>
          <w:iCs/>
          <w:sz w:val="18"/>
          <w:szCs w:val="18"/>
        </w:rPr>
      </w:pPr>
      <w:r>
        <w:rPr>
          <w:rFonts w:ascii="Times New Roman" w:hAnsi="Times New Roman"/>
          <w:i/>
          <w:iCs/>
          <w:sz w:val="18"/>
          <w:szCs w:val="18"/>
        </w:rPr>
        <w:t>Nel caso in cui il presente atto sia firmato da un procuratore deve essere allegata copia scansionata della procura.</w:t>
      </w:r>
    </w:p>
    <w:p w:rsidR="009028BB" w:rsidRDefault="009028BB" w:rsidP="009028BB">
      <w:pPr>
        <w:pStyle w:val="Corpodeltesto"/>
      </w:pPr>
    </w:p>
    <w:p w:rsidR="009028BB" w:rsidRDefault="009028BB" w:rsidP="009028BB">
      <w:pPr>
        <w:pStyle w:val="Corpodeltesto"/>
        <w:rPr>
          <w:sz w:val="18"/>
        </w:rPr>
      </w:pPr>
    </w:p>
    <w:p w:rsidR="009028BB" w:rsidRPr="00585F67" w:rsidRDefault="009028BB" w:rsidP="00585F67">
      <w:pPr>
        <w:spacing w:line="276" w:lineRule="auto"/>
        <w:ind w:left="114"/>
        <w:rPr>
          <w:rFonts w:ascii="Times New Roman" w:hAnsi="Times New Roman" w:cs="Times New Roman"/>
          <w:b/>
          <w:i/>
          <w:sz w:val="24"/>
          <w:szCs w:val="24"/>
        </w:rPr>
      </w:pPr>
      <w:r w:rsidRPr="00585F67">
        <w:rPr>
          <w:rFonts w:ascii="Times New Roman" w:hAnsi="Times New Roman" w:cs="Times New Roman"/>
          <w:b/>
          <w:i/>
          <w:sz w:val="24"/>
          <w:szCs w:val="24"/>
        </w:rPr>
        <w:lastRenderedPageBreak/>
        <w:t>Allegati:</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PassOE;</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MOD 1 (domanda di partecipazione</w:t>
      </w:r>
      <w:r w:rsidRPr="00585F67">
        <w:rPr>
          <w:rFonts w:ascii="Times New Roman" w:hAnsi="Times New Roman" w:cs="Times New Roman"/>
          <w:spacing w:val="-2"/>
          <w:sz w:val="24"/>
          <w:szCs w:val="24"/>
        </w:rPr>
        <w:t xml:space="preserve"> </w:t>
      </w:r>
      <w:r w:rsidRPr="00585F67">
        <w:rPr>
          <w:rFonts w:ascii="Times New Roman" w:hAnsi="Times New Roman" w:cs="Times New Roman"/>
          <w:sz w:val="24"/>
          <w:szCs w:val="24"/>
        </w:rPr>
        <w:t>)</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MOD. 2 (Dichiarazione sostitutiva casellario giudiziario e carichi</w:t>
      </w:r>
      <w:r w:rsidRPr="00585F67">
        <w:rPr>
          <w:rFonts w:ascii="Times New Roman" w:hAnsi="Times New Roman" w:cs="Times New Roman"/>
          <w:spacing w:val="-6"/>
          <w:sz w:val="24"/>
          <w:szCs w:val="24"/>
        </w:rPr>
        <w:t xml:space="preserve"> </w:t>
      </w:r>
      <w:r w:rsidRPr="00585F67">
        <w:rPr>
          <w:rFonts w:ascii="Times New Roman" w:hAnsi="Times New Roman" w:cs="Times New Roman"/>
          <w:sz w:val="24"/>
          <w:szCs w:val="24"/>
        </w:rPr>
        <w:t>pendenti)</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ind w:right="232"/>
        <w:contextualSpacing w:val="0"/>
        <w:rPr>
          <w:rFonts w:ascii="Times New Roman" w:hAnsi="Times New Roman" w:cs="Times New Roman"/>
          <w:sz w:val="24"/>
          <w:szCs w:val="24"/>
        </w:rPr>
      </w:pPr>
      <w:r w:rsidRPr="00585F67">
        <w:rPr>
          <w:rFonts w:ascii="Times New Roman" w:hAnsi="Times New Roman" w:cs="Times New Roman"/>
          <w:i/>
          <w:sz w:val="24"/>
          <w:szCs w:val="24"/>
        </w:rPr>
        <w:t xml:space="preserve">MOD 4 &lt;eventuale&gt; </w:t>
      </w:r>
      <w:r w:rsidRPr="00585F67">
        <w:rPr>
          <w:rFonts w:ascii="Times New Roman" w:hAnsi="Times New Roman" w:cs="Times New Roman"/>
          <w:sz w:val="24"/>
          <w:szCs w:val="24"/>
        </w:rPr>
        <w:t>mandato all'impresa capogruppo o impegno ex art. 48, comma 8 D. Lgs.</w:t>
      </w:r>
      <w:r w:rsidR="00585F67">
        <w:rPr>
          <w:rFonts w:ascii="Times New Roman" w:hAnsi="Times New Roman" w:cs="Times New Roman"/>
          <w:sz w:val="24"/>
          <w:szCs w:val="24"/>
        </w:rPr>
        <w:t xml:space="preserve"> 50/2016</w:t>
      </w:r>
      <w:r w:rsidRPr="00585F67">
        <w:rPr>
          <w:rFonts w:ascii="Times New Roman" w:hAnsi="Times New Roman" w:cs="Times New Roman"/>
          <w:sz w:val="24"/>
          <w:szCs w:val="24"/>
        </w:rPr>
        <w:t>;</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ind w:right="232"/>
        <w:contextualSpacing w:val="0"/>
        <w:rPr>
          <w:rFonts w:ascii="Times New Roman" w:hAnsi="Times New Roman" w:cs="Times New Roman"/>
          <w:sz w:val="24"/>
          <w:szCs w:val="24"/>
        </w:rPr>
      </w:pPr>
      <w:r w:rsidRPr="00585F67">
        <w:rPr>
          <w:rFonts w:ascii="Times New Roman" w:hAnsi="Times New Roman" w:cs="Times New Roman"/>
          <w:i/>
          <w:sz w:val="24"/>
          <w:szCs w:val="24"/>
        </w:rPr>
        <w:t>MOD 5 &lt;eventuale&gt;</w:t>
      </w:r>
      <w:r w:rsidRPr="00585F67">
        <w:rPr>
          <w:rFonts w:ascii="Times New Roman" w:hAnsi="Times New Roman" w:cs="Times New Roman"/>
          <w:sz w:val="24"/>
          <w:szCs w:val="24"/>
        </w:rPr>
        <w:t>Avvalimento;</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Garanzia</w:t>
      </w:r>
      <w:r w:rsidRPr="00585F67">
        <w:rPr>
          <w:rFonts w:ascii="Times New Roman" w:hAnsi="Times New Roman" w:cs="Times New Roman"/>
          <w:spacing w:val="-2"/>
          <w:sz w:val="24"/>
          <w:szCs w:val="24"/>
        </w:rPr>
        <w:t xml:space="preserve"> </w:t>
      </w:r>
      <w:r w:rsidRPr="00585F67">
        <w:rPr>
          <w:rFonts w:ascii="Times New Roman" w:hAnsi="Times New Roman" w:cs="Times New Roman"/>
          <w:sz w:val="24"/>
          <w:szCs w:val="24"/>
        </w:rPr>
        <w:t>provvisoria;</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DGUE (in formato</w:t>
      </w:r>
      <w:r w:rsidRPr="00585F67">
        <w:rPr>
          <w:rFonts w:ascii="Times New Roman" w:hAnsi="Times New Roman" w:cs="Times New Roman"/>
          <w:spacing w:val="-1"/>
          <w:sz w:val="24"/>
          <w:szCs w:val="24"/>
        </w:rPr>
        <w:t xml:space="preserve"> </w:t>
      </w:r>
      <w:r w:rsidRPr="00585F67">
        <w:rPr>
          <w:rFonts w:ascii="Times New Roman" w:hAnsi="Times New Roman" w:cs="Times New Roman"/>
          <w:sz w:val="24"/>
          <w:szCs w:val="24"/>
        </w:rPr>
        <w:t>cartaceo);</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DGUE (in formato elettronico, su supporto informatico con firma</w:t>
      </w:r>
      <w:r w:rsidRPr="00585F67">
        <w:rPr>
          <w:rFonts w:ascii="Times New Roman" w:hAnsi="Times New Roman" w:cs="Times New Roman"/>
          <w:spacing w:val="-4"/>
          <w:sz w:val="24"/>
          <w:szCs w:val="24"/>
        </w:rPr>
        <w:t xml:space="preserve"> </w:t>
      </w:r>
      <w:r w:rsidRPr="00585F67">
        <w:rPr>
          <w:rFonts w:ascii="Times New Roman" w:hAnsi="Times New Roman" w:cs="Times New Roman"/>
          <w:sz w:val="24"/>
          <w:szCs w:val="24"/>
        </w:rPr>
        <w:t>digitale)</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sz w:val="24"/>
          <w:szCs w:val="24"/>
        </w:rPr>
        <w:t>Documento di identità valido del/i sottoscrittore/ della</w:t>
      </w:r>
      <w:r w:rsidRPr="00585F67">
        <w:rPr>
          <w:rFonts w:ascii="Times New Roman" w:hAnsi="Times New Roman" w:cs="Times New Roman"/>
          <w:spacing w:val="-5"/>
          <w:sz w:val="24"/>
          <w:szCs w:val="24"/>
        </w:rPr>
        <w:t xml:space="preserve"> </w:t>
      </w:r>
      <w:r w:rsidRPr="00585F67">
        <w:rPr>
          <w:rFonts w:ascii="Times New Roman" w:hAnsi="Times New Roman" w:cs="Times New Roman"/>
          <w:sz w:val="24"/>
          <w:szCs w:val="24"/>
        </w:rPr>
        <w:t>demanda;</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contextualSpacing w:val="0"/>
        <w:rPr>
          <w:rFonts w:ascii="Times New Roman" w:hAnsi="Times New Roman" w:cs="Times New Roman"/>
          <w:sz w:val="24"/>
          <w:szCs w:val="24"/>
        </w:rPr>
      </w:pPr>
      <w:r w:rsidRPr="00585F67">
        <w:rPr>
          <w:rFonts w:ascii="Times New Roman" w:hAnsi="Times New Roman" w:cs="Times New Roman"/>
          <w:i/>
          <w:sz w:val="24"/>
          <w:szCs w:val="24"/>
        </w:rPr>
        <w:t xml:space="preserve">&lt;eventuale&gt; </w:t>
      </w:r>
      <w:r w:rsidRPr="00585F67">
        <w:rPr>
          <w:rFonts w:ascii="Times New Roman" w:hAnsi="Times New Roman" w:cs="Times New Roman"/>
          <w:sz w:val="24"/>
          <w:szCs w:val="24"/>
        </w:rPr>
        <w:t>contratto di rete (per tutte le tipologie di</w:t>
      </w:r>
      <w:r w:rsidRPr="00585F67">
        <w:rPr>
          <w:rFonts w:ascii="Times New Roman" w:hAnsi="Times New Roman" w:cs="Times New Roman"/>
          <w:spacing w:val="-4"/>
          <w:sz w:val="24"/>
          <w:szCs w:val="24"/>
        </w:rPr>
        <w:t xml:space="preserve"> </w:t>
      </w:r>
      <w:r w:rsidRPr="00585F67">
        <w:rPr>
          <w:rFonts w:ascii="Times New Roman" w:hAnsi="Times New Roman" w:cs="Times New Roman"/>
          <w:sz w:val="24"/>
          <w:szCs w:val="24"/>
        </w:rPr>
        <w:t>rete);</w:t>
      </w:r>
    </w:p>
    <w:p w:rsidR="009028BB" w:rsidRPr="00585F67" w:rsidRDefault="009028BB" w:rsidP="00585F67">
      <w:pPr>
        <w:pStyle w:val="Paragrafoelenco"/>
        <w:widowControl w:val="0"/>
        <w:numPr>
          <w:ilvl w:val="1"/>
          <w:numId w:val="37"/>
        </w:numPr>
        <w:tabs>
          <w:tab w:val="left" w:pos="833"/>
          <w:tab w:val="left" w:pos="834"/>
        </w:tabs>
        <w:autoSpaceDE w:val="0"/>
        <w:autoSpaceDN w:val="0"/>
        <w:spacing w:after="0" w:line="276" w:lineRule="auto"/>
        <w:ind w:right="232"/>
        <w:contextualSpacing w:val="0"/>
        <w:rPr>
          <w:rFonts w:ascii="Times New Roman" w:hAnsi="Times New Roman" w:cs="Times New Roman"/>
          <w:sz w:val="24"/>
          <w:szCs w:val="24"/>
        </w:rPr>
      </w:pPr>
      <w:r w:rsidRPr="00585F67">
        <w:rPr>
          <w:rFonts w:ascii="Times New Roman" w:hAnsi="Times New Roman" w:cs="Times New Roman"/>
          <w:i/>
          <w:sz w:val="24"/>
          <w:szCs w:val="24"/>
        </w:rPr>
        <w:t xml:space="preserve">&lt;eventuale&gt; </w:t>
      </w:r>
      <w:r w:rsidRPr="00585F67">
        <w:rPr>
          <w:rFonts w:ascii="Times New Roman" w:hAnsi="Times New Roman" w:cs="Times New Roman"/>
          <w:sz w:val="24"/>
          <w:szCs w:val="24"/>
        </w:rPr>
        <w:t>nel caso in cui l’offerta sia presentata da un soggetto diverso dal legale rappresentante dell’impresa concorrente – copia della procura.</w:t>
      </w:r>
    </w:p>
    <w:p w:rsidR="009028BB" w:rsidRDefault="009028BB" w:rsidP="009028BB">
      <w:pPr>
        <w:pStyle w:val="Standard"/>
        <w:spacing w:line="276" w:lineRule="auto"/>
        <w:jc w:val="both"/>
      </w:pPr>
    </w:p>
    <w:p w:rsidR="009028BB" w:rsidRDefault="009028BB" w:rsidP="009028BB">
      <w:pPr>
        <w:pStyle w:val="Standard"/>
        <w:spacing w:line="276" w:lineRule="auto"/>
        <w:jc w:val="both"/>
        <w:rPr>
          <w:rFonts w:ascii="Times New Roman" w:hAnsi="Times New Roman"/>
          <w:i/>
          <w:iCs/>
          <w:sz w:val="20"/>
          <w:szCs w:val="20"/>
        </w:rPr>
      </w:pPr>
    </w:p>
    <w:p w:rsidR="009028BB" w:rsidRDefault="009028BB" w:rsidP="009028BB">
      <w:pPr>
        <w:pStyle w:val="Corpodeltesto2"/>
        <w:widowControl w:val="0"/>
        <w:spacing w:line="276" w:lineRule="auto"/>
        <w:rPr>
          <w:b/>
          <w:sz w:val="20"/>
          <w:szCs w:val="20"/>
        </w:rPr>
      </w:pPr>
    </w:p>
    <w:p w:rsidR="009028BB" w:rsidRDefault="009028BB" w:rsidP="009028BB">
      <w:pPr>
        <w:pStyle w:val="Corpodeltesto2"/>
        <w:widowControl w:val="0"/>
        <w:spacing w:line="276" w:lineRule="auto"/>
        <w:rPr>
          <w:b/>
          <w:sz w:val="20"/>
          <w:szCs w:val="20"/>
        </w:rPr>
      </w:pPr>
    </w:p>
    <w:p w:rsidR="009028BB" w:rsidRDefault="009028BB"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585F67" w:rsidRDefault="00585F67" w:rsidP="009028BB">
      <w:pPr>
        <w:pStyle w:val="Corpodeltesto2"/>
        <w:widowControl w:val="0"/>
        <w:spacing w:line="276" w:lineRule="auto"/>
        <w:rPr>
          <w:b/>
          <w:sz w:val="20"/>
          <w:szCs w:val="20"/>
        </w:rPr>
      </w:pPr>
    </w:p>
    <w:p w:rsidR="009028BB" w:rsidRDefault="009028BB" w:rsidP="009028BB">
      <w:pPr>
        <w:pStyle w:val="Corpodeltesto2"/>
        <w:widowControl w:val="0"/>
        <w:spacing w:line="276" w:lineRule="auto"/>
        <w:rPr>
          <w:b/>
          <w:sz w:val="20"/>
          <w:szCs w:val="20"/>
        </w:rPr>
      </w:pPr>
    </w:p>
    <w:p w:rsidR="009028BB" w:rsidRDefault="009028BB" w:rsidP="00087B5B">
      <w:pPr>
        <w:pStyle w:val="Standard"/>
        <w:spacing w:after="0" w:line="276" w:lineRule="auto"/>
        <w:jc w:val="both"/>
      </w:pPr>
      <w:r>
        <w:rPr>
          <w:rFonts w:ascii="Times New Roman" w:hAnsi="Times New Roman"/>
          <w:b/>
          <w:bCs/>
          <w:iCs/>
          <w:sz w:val="20"/>
          <w:szCs w:val="20"/>
        </w:rPr>
        <w:lastRenderedPageBreak/>
        <w:t>INFORMATIVA AI SENSI DELL’ ART. 13 DEL GDPR (GENERAL DATA PROTECTION REGULATION) 2016/679 E DELLA NORMATIVA NAZIONALE</w:t>
      </w:r>
    </w:p>
    <w:p w:rsidR="009028BB" w:rsidRDefault="009028BB" w:rsidP="00087B5B">
      <w:pPr>
        <w:pStyle w:val="Standard"/>
        <w:spacing w:after="0" w:line="276" w:lineRule="auto"/>
        <w:jc w:val="both"/>
        <w:rPr>
          <w:rFonts w:ascii="Times New Roman" w:hAnsi="Times New Roman"/>
          <w:b/>
          <w:i/>
          <w:iCs/>
          <w:sz w:val="20"/>
          <w:szCs w:val="20"/>
        </w:rPr>
      </w:pPr>
    </w:p>
    <w:p w:rsidR="009028BB" w:rsidRDefault="009028BB" w:rsidP="00087B5B">
      <w:pPr>
        <w:pStyle w:val="Standard"/>
        <w:spacing w:after="0" w:line="276" w:lineRule="auto"/>
        <w:jc w:val="both"/>
      </w:pPr>
      <w:r>
        <w:rPr>
          <w:rFonts w:ascii="Times New Roman" w:hAnsi="Times New Roman"/>
          <w:iCs/>
          <w:sz w:val="20"/>
          <w:szCs w:val="20"/>
        </w:rPr>
        <w:t xml:space="preserve">Si desidera informare che il Regolamento (UE) 679/2016 (in seguito “GDPR”) prevede il diritto alla protezione dei dati personali. In osservanza alla normativa vigente, il trattamento di tali dati sarà improntato ai principi di correttezza, liceità, esattezza, trasparenza, minimizzazione, limitazione delle finalità e della conservazione, nonché di tutela alla riservatezza e nel rispetto dei diritti. Ai sensi del Regolamento UE 679/2016, pertanto, si informa quanto segue:  </w:t>
      </w:r>
    </w:p>
    <w:p w:rsidR="009028BB" w:rsidRDefault="009028BB" w:rsidP="00087B5B">
      <w:pPr>
        <w:pStyle w:val="Standard"/>
        <w:spacing w:after="0" w:line="276" w:lineRule="auto"/>
        <w:jc w:val="both"/>
        <w:rPr>
          <w:rFonts w:ascii="Times New Roman" w:hAnsi="Times New Roman"/>
          <w:b/>
          <w:i/>
          <w:iCs/>
          <w:sz w:val="20"/>
          <w:szCs w:val="20"/>
          <w:u w:val="single"/>
        </w:rPr>
      </w:pPr>
    </w:p>
    <w:p w:rsidR="009028BB" w:rsidRDefault="009028BB" w:rsidP="00087B5B">
      <w:pPr>
        <w:pStyle w:val="Standard"/>
        <w:spacing w:after="0" w:line="276" w:lineRule="auto"/>
        <w:jc w:val="both"/>
      </w:pPr>
      <w:r>
        <w:rPr>
          <w:rFonts w:ascii="Times New Roman" w:hAnsi="Times New Roman"/>
          <w:b/>
          <w:iCs/>
          <w:sz w:val="20"/>
          <w:szCs w:val="20"/>
          <w:u w:val="single"/>
        </w:rPr>
        <w:t>Titolare del Trattamento</w:t>
      </w:r>
    </w:p>
    <w:p w:rsidR="009028BB" w:rsidRDefault="009028BB" w:rsidP="00087B5B">
      <w:pPr>
        <w:pStyle w:val="Standard"/>
        <w:spacing w:after="0" w:line="276" w:lineRule="auto"/>
        <w:jc w:val="both"/>
        <w:rPr>
          <w:rFonts w:ascii="Times New Roman" w:hAnsi="Times New Roman"/>
          <w:bCs/>
          <w:iCs/>
          <w:sz w:val="20"/>
          <w:szCs w:val="20"/>
        </w:rPr>
      </w:pPr>
      <w:r>
        <w:rPr>
          <w:rFonts w:ascii="Times New Roman" w:hAnsi="Times New Roman"/>
          <w:iCs/>
          <w:sz w:val="20"/>
          <w:szCs w:val="20"/>
        </w:rPr>
        <w:t xml:space="preserve">Il titolare del trattamento è </w:t>
      </w:r>
      <w:r>
        <w:rPr>
          <w:rFonts w:ascii="Times New Roman" w:hAnsi="Times New Roman"/>
          <w:bCs/>
          <w:iCs/>
          <w:sz w:val="20"/>
          <w:szCs w:val="20"/>
        </w:rPr>
        <w:t xml:space="preserve">il Comune di Fondi  nella persona del </w:t>
      </w:r>
      <w:r w:rsidR="00D41DCD">
        <w:rPr>
          <w:rFonts w:ascii="Times New Roman" w:hAnsi="Times New Roman"/>
          <w:bCs/>
          <w:iCs/>
          <w:sz w:val="20"/>
          <w:szCs w:val="20"/>
        </w:rPr>
        <w:t>Sindaco del Comune di Fondi.</w:t>
      </w:r>
    </w:p>
    <w:p w:rsidR="00D41DCD" w:rsidRPr="00F218DF" w:rsidRDefault="00D41DCD" w:rsidP="00087B5B">
      <w:pPr>
        <w:pStyle w:val="Standard"/>
        <w:spacing w:after="0" w:line="276" w:lineRule="auto"/>
        <w:jc w:val="both"/>
        <w:rPr>
          <w:rFonts w:ascii="Times New Roman" w:hAnsi="Times New Roman"/>
          <w:bCs/>
          <w:iCs/>
          <w:sz w:val="20"/>
          <w:szCs w:val="20"/>
        </w:rPr>
      </w:pPr>
      <w:r>
        <w:rPr>
          <w:rFonts w:ascii="Times New Roman" w:hAnsi="Times New Roman"/>
          <w:bCs/>
          <w:iCs/>
          <w:sz w:val="20"/>
          <w:szCs w:val="20"/>
        </w:rPr>
        <w:t>Dati di contatto del Responsabile della protezione dei dati email: vittorio.desimone@gmail.com</w:t>
      </w:r>
    </w:p>
    <w:p w:rsidR="009028BB" w:rsidRDefault="009028BB" w:rsidP="00087B5B">
      <w:pPr>
        <w:pStyle w:val="Standard"/>
        <w:spacing w:after="0" w:line="276" w:lineRule="auto"/>
        <w:jc w:val="both"/>
        <w:rPr>
          <w:rFonts w:ascii="Times New Roman" w:hAnsi="Times New Roman"/>
          <w:iCs/>
          <w:sz w:val="20"/>
          <w:szCs w:val="20"/>
        </w:rPr>
      </w:pPr>
    </w:p>
    <w:p w:rsidR="009028BB" w:rsidRDefault="009028BB" w:rsidP="00087B5B">
      <w:pPr>
        <w:pStyle w:val="Standard"/>
        <w:spacing w:after="0" w:line="276" w:lineRule="auto"/>
        <w:jc w:val="both"/>
      </w:pPr>
      <w:bookmarkStart w:id="0" w:name="_Hlk29890841"/>
      <w:r>
        <w:rPr>
          <w:rFonts w:ascii="Times New Roman" w:hAnsi="Times New Roman"/>
          <w:b/>
          <w:iCs/>
          <w:sz w:val="20"/>
          <w:szCs w:val="20"/>
          <w:u w:val="single"/>
        </w:rPr>
        <w:t>Finalità del Trattamento</w:t>
      </w:r>
    </w:p>
    <w:bookmarkEnd w:id="0"/>
    <w:p w:rsidR="009028BB" w:rsidRDefault="009028BB" w:rsidP="00087B5B">
      <w:pPr>
        <w:pStyle w:val="Standard"/>
        <w:spacing w:after="0" w:line="276" w:lineRule="auto"/>
        <w:jc w:val="both"/>
      </w:pPr>
      <w:r>
        <w:rPr>
          <w:rFonts w:ascii="Times New Roman" w:hAnsi="Times New Roman"/>
          <w:iCs/>
          <w:sz w:val="20"/>
          <w:szCs w:val="20"/>
        </w:rPr>
        <w:t>I dati forniti al Comune sono raccolti e verranno trattati esclusivamente per finalità istituzionali. In particolare: 1) esecuzione dei propri compiti di interesse pubblico o comunque connessi all'esercizio dei propri pubblici poteri, ivi incluse le finalità di archiviazione, di ricerca storica e di analisi per scopi statistici; 2) adempimenti normativi inerenti il procedimento in oggetto; 3) gestione degli eventuali adempimenti in materia di “Amministrazione Trasparente”.</w:t>
      </w:r>
    </w:p>
    <w:p w:rsidR="009028BB" w:rsidRDefault="009028BB" w:rsidP="00087B5B">
      <w:pPr>
        <w:pStyle w:val="Standard"/>
        <w:spacing w:after="0" w:line="276" w:lineRule="auto"/>
        <w:jc w:val="both"/>
        <w:rPr>
          <w:rFonts w:ascii="Times New Roman" w:hAnsi="Times New Roman"/>
          <w:b/>
          <w:iCs/>
          <w:sz w:val="20"/>
          <w:szCs w:val="20"/>
          <w:u w:val="single"/>
        </w:rPr>
      </w:pPr>
    </w:p>
    <w:p w:rsidR="009028BB" w:rsidRDefault="009028BB" w:rsidP="00087B5B">
      <w:pPr>
        <w:pStyle w:val="Standard"/>
        <w:spacing w:after="0" w:line="276" w:lineRule="auto"/>
        <w:jc w:val="both"/>
      </w:pPr>
      <w:r>
        <w:rPr>
          <w:rFonts w:ascii="Times New Roman" w:hAnsi="Times New Roman"/>
          <w:b/>
          <w:iCs/>
          <w:sz w:val="20"/>
          <w:szCs w:val="20"/>
          <w:u w:val="single"/>
        </w:rPr>
        <w:t>Modalità del Trattamento</w:t>
      </w:r>
    </w:p>
    <w:p w:rsidR="009028BB" w:rsidRDefault="009028BB" w:rsidP="00087B5B">
      <w:pPr>
        <w:pStyle w:val="Standard"/>
        <w:spacing w:after="0" w:line="276" w:lineRule="auto"/>
        <w:jc w:val="both"/>
      </w:pPr>
      <w:r>
        <w:rPr>
          <w:rFonts w:ascii="Times New Roman" w:hAnsi="Times New Roman"/>
          <w:iCs/>
          <w:sz w:val="20"/>
          <w:szCs w:val="20"/>
        </w:rPr>
        <w:t>In conformità ai requisiti di sicurezza richiesti dalle normative, e in relazione alle finalità di cui sopra, le operazioni di trattamento dati  potrà essere effettuato, oltre che con l’utilizzo di materiale cartaceo, con l’ausilio di mezzi informatici e telematici, con logiche di organizzazione ed elaborazione strettamente correlate alle finalità stesse e comunque in modo da garantire la sicurezza, l’integrità e la riservatezza dei dati, nel rispetto delle misure tecniche organizzative, previste dalle disposizioni vigenti, atte a ridurre il rischio di perdita, uso non corretto, accesso non autorizzato, divulgazione e manomissione dei dati e comprenderanno la raccolta, la registrazione, la strutturazione, la conservazione, l’adattamento o modifica, l’estrazione, la consultazione, l’uso, la comunicazione tramite trasmissione, il raffronto o interconnessione, e l’archiviazione dei medesimi. Non si effettuano trattamenti basati su processi decisionali automatizzati (quali la profilazione).</w:t>
      </w:r>
    </w:p>
    <w:p w:rsidR="009028BB" w:rsidRDefault="009028BB" w:rsidP="00087B5B">
      <w:pPr>
        <w:pStyle w:val="Standard"/>
        <w:spacing w:after="0" w:line="276" w:lineRule="auto"/>
        <w:jc w:val="both"/>
        <w:rPr>
          <w:rFonts w:ascii="Times New Roman" w:hAnsi="Times New Roman"/>
          <w:iCs/>
          <w:sz w:val="20"/>
          <w:szCs w:val="20"/>
        </w:rPr>
      </w:pPr>
    </w:p>
    <w:p w:rsidR="009028BB" w:rsidRDefault="009028BB" w:rsidP="00087B5B">
      <w:pPr>
        <w:pStyle w:val="Standard"/>
        <w:spacing w:after="0" w:line="276" w:lineRule="auto"/>
        <w:jc w:val="both"/>
      </w:pPr>
      <w:r>
        <w:rPr>
          <w:rFonts w:ascii="Times New Roman" w:hAnsi="Times New Roman"/>
          <w:b/>
          <w:iCs/>
          <w:sz w:val="20"/>
          <w:szCs w:val="20"/>
          <w:u w:val="single"/>
        </w:rPr>
        <w:t>Misure di sicurezza</w:t>
      </w:r>
    </w:p>
    <w:p w:rsidR="009028BB" w:rsidRDefault="009028BB" w:rsidP="00087B5B">
      <w:pPr>
        <w:pStyle w:val="Standard"/>
        <w:spacing w:after="0" w:line="276" w:lineRule="auto"/>
        <w:jc w:val="both"/>
      </w:pPr>
      <w:r>
        <w:rPr>
          <w:rFonts w:ascii="Times New Roman" w:hAnsi="Times New Roman"/>
          <w:iCs/>
          <w:sz w:val="20"/>
          <w:szCs w:val="20"/>
        </w:rPr>
        <w:t>Si informa che sono state adottate misure specifiche poste in essere per fronteggiare rischi di distruzione, perdita, modifica, accesso, divulgazione non autorizzata; sistemi di autenticazione, sistemi di autorizzazione, sistemi di protezione.</w:t>
      </w:r>
    </w:p>
    <w:p w:rsidR="009028BB" w:rsidRDefault="009028BB" w:rsidP="00087B5B">
      <w:pPr>
        <w:pStyle w:val="Standard"/>
        <w:spacing w:after="0" w:line="276" w:lineRule="auto"/>
        <w:jc w:val="both"/>
        <w:rPr>
          <w:rFonts w:ascii="Times New Roman" w:hAnsi="Times New Roman"/>
          <w:b/>
          <w:iCs/>
          <w:sz w:val="20"/>
          <w:szCs w:val="20"/>
          <w:u w:val="single"/>
        </w:rPr>
      </w:pPr>
      <w:bookmarkStart w:id="1" w:name="_Hlk29890944"/>
    </w:p>
    <w:p w:rsidR="009028BB" w:rsidRDefault="009028BB" w:rsidP="00087B5B">
      <w:pPr>
        <w:pStyle w:val="Standard"/>
        <w:spacing w:after="0" w:line="276" w:lineRule="auto"/>
        <w:jc w:val="both"/>
      </w:pPr>
      <w:r>
        <w:rPr>
          <w:rFonts w:ascii="Times New Roman" w:hAnsi="Times New Roman"/>
          <w:b/>
          <w:iCs/>
          <w:sz w:val="20"/>
          <w:szCs w:val="20"/>
          <w:u w:val="single"/>
        </w:rPr>
        <w:t>Natura del conferimento dei dati e conseguenze in caso di rifiuto</w:t>
      </w:r>
    </w:p>
    <w:p w:rsidR="009028BB" w:rsidRDefault="009028BB" w:rsidP="00087B5B">
      <w:pPr>
        <w:pStyle w:val="Standard"/>
        <w:spacing w:after="0" w:line="276" w:lineRule="auto"/>
        <w:jc w:val="both"/>
      </w:pPr>
      <w:r>
        <w:rPr>
          <w:rFonts w:ascii="Times New Roman" w:hAnsi="Times New Roman"/>
          <w:iCs/>
          <w:sz w:val="20"/>
          <w:szCs w:val="20"/>
        </w:rPr>
        <w:t>La comunicazione di tutti i dati richiesti costituisce un obbligo legale necessario per la partecipazione alla presente gara; pertanto, il mancato, parziale, o inesatto conferimento dei dati, o l’omessa comunicazione degli stessi, comporterà l’esclusione dal procedimento in oggetto;</w:t>
      </w:r>
    </w:p>
    <w:p w:rsidR="009028BB" w:rsidRDefault="009028BB" w:rsidP="00087B5B">
      <w:pPr>
        <w:pStyle w:val="Standard"/>
        <w:spacing w:after="0" w:line="276" w:lineRule="auto"/>
        <w:jc w:val="both"/>
        <w:rPr>
          <w:rFonts w:ascii="Times New Roman" w:hAnsi="Times New Roman"/>
          <w:b/>
          <w:iCs/>
          <w:sz w:val="20"/>
          <w:szCs w:val="20"/>
          <w:u w:val="single"/>
        </w:rPr>
      </w:pPr>
      <w:bookmarkStart w:id="2" w:name="_Hlk29890986"/>
      <w:bookmarkEnd w:id="1"/>
    </w:p>
    <w:p w:rsidR="009028BB" w:rsidRDefault="009028BB" w:rsidP="00087B5B">
      <w:pPr>
        <w:pStyle w:val="Standard"/>
        <w:spacing w:after="0" w:line="276" w:lineRule="auto"/>
        <w:jc w:val="both"/>
      </w:pPr>
      <w:r>
        <w:rPr>
          <w:rFonts w:ascii="Times New Roman" w:hAnsi="Times New Roman"/>
          <w:b/>
          <w:iCs/>
          <w:sz w:val="20"/>
          <w:szCs w:val="20"/>
          <w:u w:val="single"/>
        </w:rPr>
        <w:t>Periodo di conservazione dei dati</w:t>
      </w:r>
    </w:p>
    <w:p w:rsidR="009028BB" w:rsidRDefault="009028BB" w:rsidP="00087B5B">
      <w:pPr>
        <w:pStyle w:val="Standard"/>
        <w:spacing w:after="0" w:line="276" w:lineRule="auto"/>
        <w:jc w:val="both"/>
      </w:pPr>
      <w:r>
        <w:rPr>
          <w:rFonts w:ascii="Times New Roman" w:hAnsi="Times New Roman"/>
          <w:iCs/>
          <w:sz w:val="20"/>
          <w:szCs w:val="20"/>
        </w:rPr>
        <w:t>Il periodo di conservazione dei dati è direttamente correlato alla durata della procedura d’appalto e all’espletamento di tutti gli obblighi di legge, anche successivi alla procedura medesima. Successivamente alla cessazione del procedimento, i dati saranno conservati in conformità alle norme sulla conservazione della documentazione amministrativa</w:t>
      </w:r>
      <w:bookmarkEnd w:id="2"/>
      <w:r>
        <w:rPr>
          <w:rFonts w:ascii="Times New Roman" w:hAnsi="Times New Roman"/>
          <w:iCs/>
          <w:sz w:val="20"/>
          <w:szCs w:val="20"/>
        </w:rPr>
        <w:t>.</w:t>
      </w:r>
    </w:p>
    <w:p w:rsidR="009028BB" w:rsidRDefault="009028BB" w:rsidP="00087B5B">
      <w:pPr>
        <w:pStyle w:val="Standard"/>
        <w:spacing w:after="0" w:line="276" w:lineRule="auto"/>
        <w:jc w:val="both"/>
        <w:rPr>
          <w:rFonts w:ascii="Times New Roman" w:hAnsi="Times New Roman"/>
          <w:iCs/>
          <w:sz w:val="20"/>
          <w:szCs w:val="20"/>
        </w:rPr>
      </w:pPr>
    </w:p>
    <w:p w:rsidR="009028BB" w:rsidRDefault="009028BB" w:rsidP="00087B5B">
      <w:pPr>
        <w:pStyle w:val="Standard"/>
        <w:spacing w:after="0" w:line="276" w:lineRule="auto"/>
        <w:jc w:val="both"/>
      </w:pPr>
      <w:r>
        <w:rPr>
          <w:rFonts w:ascii="Times New Roman" w:hAnsi="Times New Roman"/>
          <w:b/>
          <w:iCs/>
          <w:sz w:val="20"/>
          <w:szCs w:val="20"/>
          <w:u w:val="single"/>
        </w:rPr>
        <w:t>Comunicazione e diffusione dati</w:t>
      </w:r>
    </w:p>
    <w:p w:rsidR="009028BB" w:rsidRDefault="009028BB" w:rsidP="00087B5B">
      <w:pPr>
        <w:pStyle w:val="Standard"/>
        <w:spacing w:after="0" w:line="276" w:lineRule="auto"/>
        <w:jc w:val="both"/>
      </w:pPr>
      <w:r>
        <w:rPr>
          <w:rFonts w:ascii="Times New Roman" w:hAnsi="Times New Roman"/>
          <w:iCs/>
          <w:sz w:val="20"/>
          <w:szCs w:val="20"/>
        </w:rPr>
        <w:t xml:space="preserve">Per la gestione delle attività istituzionali ed amministrative di competenza del Titolare, i dati potranno essere resi accessibili, portati a conoscenza o comunicati al personale dipendente del Comune di Terni implicato nel procedimento o ai soggetti eventualmente nominati quali responsabili esterni del trattamento. I dati, inoltre, potranno essere comunicati ai concorrenti nonché ad ogni altro soggetto che ne abbia interesse e titolo ai sensi del Decreto Legislativo n. 50/2016 e della Legge n. 241/90, ai soggetti destinatari delle comunicazioni previste dalla normativa in materia di contratti pubblici, agli organi dell’autorità giudiziaria. I dati personali potranno altresì essere messi a disposizione di </w:t>
      </w:r>
      <w:r>
        <w:rPr>
          <w:rFonts w:ascii="Times New Roman" w:hAnsi="Times New Roman"/>
          <w:iCs/>
          <w:sz w:val="20"/>
          <w:szCs w:val="20"/>
        </w:rPr>
        <w:lastRenderedPageBreak/>
        <w:t>soggetti terzi, autonomi titolari del trattamento (ad esempio: altri Enti Pubblici, Ministeri, Associazioni), ai quali la comunicazione dei dati è necessaria per ottemperare a norme di legge o regolamenti o per finalità connesse. Al di fuori delle ipotesi summenzionate, i dati non saranno comunicati a terzi, né diffusi, eccetto i casi previsti dal diritto nazionale o dell’Unione europea. I dati non saranno oggetto di trasferimento al di fuori dell’Unione Europea.</w:t>
      </w:r>
    </w:p>
    <w:p w:rsidR="009028BB" w:rsidRDefault="009028BB" w:rsidP="00087B5B">
      <w:pPr>
        <w:pStyle w:val="Standard"/>
        <w:spacing w:after="0" w:line="276" w:lineRule="auto"/>
        <w:jc w:val="both"/>
        <w:rPr>
          <w:rFonts w:ascii="Times New Roman" w:hAnsi="Times New Roman"/>
          <w:iCs/>
          <w:sz w:val="20"/>
          <w:szCs w:val="20"/>
        </w:rPr>
      </w:pPr>
    </w:p>
    <w:p w:rsidR="009028BB" w:rsidRDefault="009028BB" w:rsidP="00087B5B">
      <w:pPr>
        <w:pStyle w:val="Standard"/>
        <w:spacing w:after="0" w:line="276" w:lineRule="auto"/>
        <w:jc w:val="both"/>
      </w:pPr>
      <w:bookmarkStart w:id="3" w:name="_Hlk29891034"/>
      <w:r>
        <w:rPr>
          <w:rFonts w:ascii="Times New Roman" w:hAnsi="Times New Roman"/>
          <w:b/>
          <w:iCs/>
          <w:sz w:val="20"/>
          <w:szCs w:val="20"/>
          <w:u w:val="single"/>
        </w:rPr>
        <w:t>Diritti dell’interessato</w:t>
      </w:r>
    </w:p>
    <w:p w:rsidR="009028BB" w:rsidRDefault="009028BB" w:rsidP="00087B5B">
      <w:pPr>
        <w:pStyle w:val="Standard"/>
        <w:spacing w:after="0" w:line="276" w:lineRule="auto"/>
        <w:jc w:val="both"/>
      </w:pPr>
      <w:r>
        <w:rPr>
          <w:rFonts w:ascii="Times New Roman" w:hAnsi="Times New Roman"/>
          <w:iCs/>
          <w:sz w:val="20"/>
          <w:szCs w:val="20"/>
        </w:rPr>
        <w:t xml:space="preserve">L’interessato potrà, in qualsiasi momento, esercitare i diritti di cui agli artt. 15-22 del Regolamento UE 679/2016, nei confronti del Titolare del Trattamento. In particolare il diritto di: accesso, rettifica, cancellazione, limitazione, portabilità (intesa come diritto ad ottenere dal titolare del trattamento i dati in un formato strutturato di uso comune e leggibile da dispositivo automatico per trasmetterli ad un altro titolare del trattamento senza impedimenti), opposizione al trattamento o revoca del consenso al trattamento (nei casi previsti). L’interessato, altresì, può proporre opposizione da presentare al Titolare del trattamento (art. 21). L’esercizio dei diritti può essere esercitato mediante comunicazione scritta da inviare a mezzo PEC o lettera raccomandata A/R, ai recapiti indicati nella presente, individuati come “Titolare del trattamento” di detta informativa. L’interessato può proporre reclamo da presentare all’Autorità di controllo (per maggiori informazioni consultare il sito web dell’Autorità </w:t>
      </w:r>
      <w:hyperlink r:id="rId7" w:history="1">
        <w:r>
          <w:rPr>
            <w:rFonts w:ascii="Times New Roman" w:hAnsi="Times New Roman"/>
            <w:iCs/>
            <w:sz w:val="20"/>
            <w:szCs w:val="20"/>
            <w:u w:val="single"/>
          </w:rPr>
          <w:t>www.garanteprivacy.it</w:t>
        </w:r>
      </w:hyperlink>
      <w:r>
        <w:rPr>
          <w:rFonts w:ascii="Times New Roman" w:hAnsi="Times New Roman"/>
          <w:iCs/>
          <w:sz w:val="20"/>
          <w:szCs w:val="20"/>
        </w:rPr>
        <w:t>).</w:t>
      </w:r>
      <w:bookmarkEnd w:id="3"/>
    </w:p>
    <w:p w:rsidR="009028BB" w:rsidRDefault="009028BB" w:rsidP="00087B5B">
      <w:pPr>
        <w:spacing w:after="0" w:line="276" w:lineRule="auto"/>
        <w:ind w:left="845"/>
        <w:jc w:val="center"/>
        <w:rPr>
          <w:rFonts w:ascii="Times New Roman" w:eastAsiaTheme="minorEastAsia" w:hAnsi="Times New Roman" w:cs="Times New Roman"/>
          <w:b/>
          <w:color w:val="000000" w:themeColor="text1"/>
          <w:sz w:val="28"/>
          <w:szCs w:val="28"/>
        </w:rPr>
      </w:pPr>
    </w:p>
    <w:p w:rsidR="00E05328" w:rsidRPr="00E05328" w:rsidRDefault="00E05328" w:rsidP="00E05328">
      <w:pPr>
        <w:spacing w:after="0" w:line="276" w:lineRule="auto"/>
        <w:ind w:left="0" w:firstLine="0"/>
        <w:rPr>
          <w:rFonts w:ascii="Times New Roman" w:hAnsi="Times New Roman" w:cs="Times New Roman"/>
          <w:sz w:val="24"/>
          <w:szCs w:val="24"/>
        </w:rPr>
      </w:pPr>
    </w:p>
    <w:sectPr w:rsidR="00E05328" w:rsidRPr="00E05328" w:rsidSect="00585F6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613" w:footer="1456"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3EE0" w:rsidRDefault="00663EE0">
      <w:pPr>
        <w:spacing w:after="0" w:line="240" w:lineRule="auto"/>
      </w:pPr>
      <w:r>
        <w:separator/>
      </w:r>
    </w:p>
  </w:endnote>
  <w:endnote w:type="continuationSeparator" w:id="0">
    <w:p w:rsidR="00663EE0" w:rsidRDefault="00663E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Fixed">
    <w:altName w:val="Courier New"/>
    <w:panose1 w:val="02070309020205020404"/>
    <w:charset w:val="00"/>
    <w:family w:val="modern"/>
    <w:pitch w:val="fixed"/>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975092">
    <w:pPr>
      <w:tabs>
        <w:tab w:val="center" w:pos="1575"/>
        <w:tab w:val="center" w:pos="5953"/>
        <w:tab w:val="right" w:pos="10660"/>
      </w:tabs>
      <w:spacing w:after="59"/>
      <w:ind w:left="0" w:right="-111" w:firstLine="0"/>
    </w:pPr>
    <w:r w:rsidRPr="00975092">
      <w:rPr>
        <w:rFonts w:ascii="Calibri" w:eastAsia="Calibri" w:hAnsi="Calibri" w:cs="Calibri"/>
        <w:noProof/>
        <w:sz w:val="22"/>
      </w:rPr>
      <w:pict>
        <v:group id="Group 9918" o:spid="_x0000_s4105" style="position:absolute;margin-left:28.35pt;margin-top:742.7pt;width:538.6pt;height:1.4pt;z-index:251660288;mso-position-horizontal-relative:page;mso-position-vertical-relative:page" coordsize="68400,1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">
          <v:shape id="Shape 9919" o:spid="_x0000_s4108" style="position:absolute;width:14399;height:0;visibility:visible;mso-wrap-style:square;v-text-anchor:top" coordsize="14399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be/TwgAA&#10;ANsAAAAPAAAAZHJzL2Rvd25yZXYueG1sRI9BT8MwDIXvSPyHyEhcEEs2ARpl2TSBkHZl2w+wGtMU&#10;Grtqwtr+e3xA4mbrPb/3ebObUmcuNORW2MNy4cAQ1xJabjycT+/3azC5IAfshMnDTBl22+urDVZB&#10;Rv6gy7E0RkM4V+ghltJX1uY6UsK8kJ5YtU8ZEhZdh8aGAUcNT51dOfdkE7asDRF7eo1Ufx9/kofW&#10;rQ/j27PcfcVHWbmH5XyW/ez97c20fwFTaCr/5r/rQ1B8pddfdAC7/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Zt79PCAAAA2wAAAA8AAAAAAAAAAAAAAAAAlwIAAGRycy9kb3du&#10;cmV2LnhtbFBLBQYAAAAABAAEAPUAAACGAwAAAAA=&#10;" path="m,l1439990,e" filled="f" fillcolor="black" strokeweight=".49989mm">
            <v:fill opacity="0"/>
            <v:stroke miterlimit="10" joinstyle="miter"/>
            <v:path o:connecttype="custom" o:connectlocs="0,0;14399,0" o:connectangles="0,0"/>
          </v:shape>
          <v:shape id="Shape 9920" o:spid="_x0000_s4107" style="position:absolute;left:14399;width:46800;height:0;visibility:visible;mso-wrap-style:square;v-text-anchor:top" coordsize="46800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7dGjwQAA&#10;ANsAAAAPAAAAZHJzL2Rvd25yZXYueG1sRE89a8MwEN0L+Q/iCtkaOSUtwY0S0oKNM9bJ0PGwzpap&#10;dXIs1Xb+fVQodLvH+7zdYbadGGnwrWMF61UCgrhyuuVGweWcPW1B+ICssXNMCm7k4bBfPOww1W7i&#10;TxrL0IgYwj5FBSaEPpXSV4Ys+pXriSNXu8FiiHBopB5wiuG2k89J8iotthwbDPb0Yaj6Ln+sgmNe&#10;ZieTlFdZZ1Xxnm9O81f9otTycT6+gQg0h3/xn7vQcf4afn+JB8j9H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u3Ro8EAAADbAAAADwAAAAAAAAAAAAAAAACXAgAAZHJzL2Rvd25y&#10;ZXYueG1sUEsFBgAAAAAEAAQA9QAAAIUDAAAAAA==&#10;" path="m,l4680026,e" filled="f" fillcolor="black" strokeweight=".49989mm">
            <v:fill opacity="0"/>
            <v:stroke miterlimit="10" joinstyle="miter"/>
            <v:path o:connecttype="custom" o:connectlocs="0,0;46800,0" o:connectangles="0,0"/>
          </v:shape>
          <v:shape id="Shape 9921" o:spid="_x0000_s4106" style="position:absolute;left:61200;width:7199;height:0;visibility:visible;mso-wrap-style:square;v-text-anchor:top" coordsize="7199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c7xCwgAA&#10;ANsAAAAPAAAAZHJzL2Rvd25yZXYueG1sRE9Na8JAEL0L/Q/LCN50Y7Qi0VVaobQeBKOl5yE7ZtNm&#10;Z0N21fjvXaHgbR7vc5brztbiQq2vHCsYjxIQxIXTFZcKvo8fwzkIH5A11o5JwY08rFcvvSVm2l05&#10;p8shlCKGsM9QgQmhyaT0hSGLfuQa4sidXGsxRNiWUrd4jeG2lmmSzKTFimODwYY2hoq/w9kqeN9v&#10;i8/JcZPOXs9uWppa5z+/O6UG/e5tASJQF57if/eXjvNTePwSD5CrO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xzvELCAAAA2wAAAA8AAAAAAAAAAAAAAAAAlwIAAGRycy9kb3du&#10;cmV2LnhtbFBLBQYAAAAABAAEAPUAAACGAwAAAAA=&#10;" path="m,l719989,e" filled="f" fillcolor="black" strokeweight=".49989mm">
            <v:fill opacity="0"/>
            <v:stroke miterlimit="10" joinstyle="miter"/>
            <v:path o:connecttype="custom" o:connectlocs="0,0;7199,0" o:connectangles="0,0"/>
          </v:shape>
          <w10:wrap type="square" anchorx="page" anchory="page"/>
        </v:group>
      </w:pict>
    </w:r>
    <w:r w:rsidR="003A5629">
      <w:t>26/04/2018</w:t>
    </w:r>
    <w:r w:rsidR="003A5629">
      <w:tab/>
      <w:t>S81</w:t>
    </w:r>
    <w:r w:rsidR="003A5629">
      <w:tab/>
      <w:t>- - Servizi - Avviso di gara - Procedura aperta</w:t>
    </w:r>
    <w:r w:rsidR="003A5629">
      <w:tab/>
    </w:r>
    <w:r>
      <w:fldChar w:fldCharType="begin"/>
    </w:r>
    <w:r w:rsidR="003A5629">
      <w:instrText xml:space="preserve"> PAGE   \* MERGEFORMAT </w:instrText>
    </w:r>
    <w:r>
      <w:fldChar w:fldCharType="separate"/>
    </w:r>
    <w:r w:rsidR="003A5629">
      <w:t>1</w:t>
    </w:r>
    <w:r>
      <w:fldChar w:fldCharType="end"/>
    </w:r>
    <w:r w:rsidR="003A5629">
      <w:t xml:space="preserve"> / </w:t>
    </w:r>
    <w:fldSimple w:instr=" NUMPAGES   \* MERGEFORMAT ">
      <w:r w:rsidR="00B22A1D">
        <w:rPr>
          <w:noProof/>
        </w:rPr>
        <w:t>12</w:t>
      </w:r>
    </w:fldSimple>
  </w:p>
  <w:p w:rsidR="003A5629" w:rsidRDefault="003A5629">
    <w:pPr>
      <w:tabs>
        <w:tab w:val="center" w:pos="5953"/>
      </w:tabs>
      <w:spacing w:after="0"/>
      <w:ind w:left="0" w:firstLine="0"/>
    </w:pPr>
    <w:r>
      <w:t>http://ted.europa.eu/TED</w:t>
    </w:r>
    <w:r>
      <w:tab/>
      <w:t>Supplemento alla Gazzetta ufficiale dell´Unione europea</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3A5629">
    <w:pPr>
      <w:tabs>
        <w:tab w:val="center" w:pos="5953"/>
      </w:tabs>
      <w:spacing w:after="0"/>
      <w:ind w:left="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975092">
    <w:pPr>
      <w:tabs>
        <w:tab w:val="center" w:pos="1575"/>
        <w:tab w:val="center" w:pos="5953"/>
        <w:tab w:val="right" w:pos="10660"/>
      </w:tabs>
      <w:spacing w:after="59"/>
      <w:ind w:left="0" w:right="-111" w:firstLine="0"/>
    </w:pPr>
    <w:r w:rsidRPr="00975092">
      <w:rPr>
        <w:rFonts w:ascii="Calibri" w:eastAsia="Calibri" w:hAnsi="Calibri" w:cs="Calibri"/>
        <w:noProof/>
        <w:sz w:val="22"/>
      </w:rPr>
      <w:pict>
        <v:group id="Group 9822" o:spid="_x0000_s4097" style="position:absolute;margin-left:28.35pt;margin-top:742.7pt;width:538.6pt;height:1.4pt;z-index:251663360;mso-position-horizontal-relative:page;mso-position-vertical-relative:page" coordsize="68400,1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">
          <v:shape id="Shape 9823" o:spid="_x0000_s4100" style="position:absolute;width:14399;height:0;visibility:visible;mso-wrap-style:square;v-text-anchor:top" coordsize="14399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TWt9wgAA&#10;ANoAAAAPAAAAZHJzL2Rvd25yZXYueG1sRI/BasMwEETvhf6D2EIvJZFimpK4UUJIKeSaNB+wWFvL&#10;rbVrLCW2/74qFHocZuYNs9mNoVU36mMjbGExN6CIK3EN1xYuH++zFaiYkB22wmRhogi77f3dBksn&#10;A5/odk61yhCOJVrwKXWl1rHyFDDOpSPO3qf0AVOWfa1dj0OGh1YXxrzogA3nBY8dHTxV3+drsNCY&#10;1XF4W8vTl19KYZ4X00X2k7WPD+P+FVSiMf2H/9pHZ6GA3yv5BujtD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FNa33CAAAA2gAAAA8AAAAAAAAAAAAAAAAAlwIAAGRycy9kb3du&#10;cmV2LnhtbFBLBQYAAAAABAAEAPUAAACGAwAAAAA=&#10;" path="m,l1439990,e" filled="f" fillcolor="black" strokeweight=".49989mm">
            <v:fill opacity="0"/>
            <v:stroke miterlimit="10" joinstyle="miter"/>
            <v:path o:connecttype="custom" o:connectlocs="0,0;14399,0" o:connectangles="0,0"/>
          </v:shape>
          <v:shape id="Shape 9824" o:spid="_x0000_s4099" style="position:absolute;left:14399;width:46800;height:0;visibility:visible;mso-wrap-style:square;v-text-anchor:top" coordsize="46800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eTRzwwAA&#10;ANoAAAAPAAAAZHJzL2Rvd25yZXYueG1sRI9Pa8JAFMTvhX6H5Qnemo1/Wkp0FS1E9NjYQ4+P7Es2&#10;mH2bZrcav70rCB6HmfkNs1wPthVn6n3jWMEkSUEQl043XCv4OeZvnyB8QNbYOiYFV/KwXr2+LDHT&#10;7sLfdC5CLSKEfYYKTAhdJqUvDVn0ieuIo1e53mKIsq+l7vES4baV0zT9kBYbjgsGO/oyVJ6Kf6tg&#10;syvyg0mLP1nl5X67mx+G3+pdqfFo2CxABBrCM/xo77WCGdyvxBsgVz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eTRzwwAAANoAAAAPAAAAAAAAAAAAAAAAAJcCAABkcnMvZG93&#10;bnJldi54bWxQSwUGAAAAAAQABAD1AAAAhwMAAAAA&#10;" path="m,l4680026,e" filled="f" fillcolor="black" strokeweight=".49989mm">
            <v:fill opacity="0"/>
            <v:stroke miterlimit="10" joinstyle="miter"/>
            <v:path o:connecttype="custom" o:connectlocs="0,0;46800,0" o:connectangles="0,0"/>
          </v:shape>
          <v:shape id="Shape 9825" o:spid="_x0000_s4098" style="position:absolute;left:61200;width:7199;height:0;visibility:visible;mso-wrap-style:square;v-text-anchor:top" coordsize="7199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vEj9wgAA&#10;ANoAAAAPAAAAZHJzL2Rvd25yZXYueG1sRI9Pi8IwFMTvgt8hPMGbpv5l6RpFBdE9CKsue340z6ba&#10;vJQmav32G0HY4zAzv2Fmi8aW4k61LxwrGPQTEMSZ0wXnCn5Om94HCB+QNZaOScGTPCzm7dYMU+0e&#10;fKD7MeQiQtinqMCEUKVS+syQRd93FXH0zq62GKKsc6lrfES4LeUwSabSYsFxwWBFa0PZ9XizClbf&#10;X9l2dFoPp5ObG+em1Iffy16pbqdZfoII1IT/8Lu90wrG8LoSb4Cc/w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68SP3CAAAA2gAAAA8AAAAAAAAAAAAAAAAAlwIAAGRycy9kb3du&#10;cmV2LnhtbFBLBQYAAAAABAAEAPUAAACGAwAAAAA=&#10;" path="m,l719989,e" filled="f" fillcolor="black" strokeweight=".49989mm">
            <v:fill opacity="0"/>
            <v:stroke miterlimit="10" joinstyle="miter"/>
            <v:path o:connecttype="custom" o:connectlocs="0,0;7199,0" o:connectangles="0,0"/>
          </v:shape>
          <w10:wrap type="square" anchorx="page" anchory="page"/>
        </v:group>
      </w:pict>
    </w:r>
    <w:r w:rsidR="003A5629">
      <w:t>26/04/2018</w:t>
    </w:r>
    <w:r w:rsidR="003A5629">
      <w:tab/>
      <w:t>S81</w:t>
    </w:r>
    <w:r w:rsidR="003A5629">
      <w:tab/>
      <w:t>- - Servizi - Avviso di gara - Procedura aperta</w:t>
    </w:r>
    <w:r w:rsidR="003A5629">
      <w:tab/>
    </w:r>
    <w:r>
      <w:fldChar w:fldCharType="begin"/>
    </w:r>
    <w:r w:rsidR="003A5629">
      <w:instrText xml:space="preserve"> PAGE   \* MERGEFORMAT </w:instrText>
    </w:r>
    <w:r>
      <w:fldChar w:fldCharType="separate"/>
    </w:r>
    <w:r w:rsidR="003A5629">
      <w:t>1</w:t>
    </w:r>
    <w:r>
      <w:fldChar w:fldCharType="end"/>
    </w:r>
    <w:r w:rsidR="003A5629">
      <w:t xml:space="preserve"> / </w:t>
    </w:r>
    <w:fldSimple w:instr=" NUMPAGES   \* MERGEFORMAT ">
      <w:r w:rsidR="00B22A1D">
        <w:rPr>
          <w:noProof/>
        </w:rPr>
        <w:t>12</w:t>
      </w:r>
    </w:fldSimple>
  </w:p>
  <w:p w:rsidR="003A5629" w:rsidRDefault="003A5629">
    <w:pPr>
      <w:tabs>
        <w:tab w:val="center" w:pos="5953"/>
      </w:tabs>
      <w:spacing w:after="0"/>
      <w:ind w:left="0" w:firstLine="0"/>
    </w:pPr>
    <w:r>
      <w:t>http://ted.europa.eu/TED</w:t>
    </w:r>
    <w:r>
      <w:tab/>
      <w:t>Supplemento alla Gazzetta ufficiale dell´Unione europea</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3EE0" w:rsidRDefault="00663EE0">
      <w:pPr>
        <w:spacing w:after="0" w:line="240" w:lineRule="auto"/>
      </w:pPr>
      <w:r>
        <w:separator/>
      </w:r>
    </w:p>
  </w:footnote>
  <w:footnote w:type="continuationSeparator" w:id="0">
    <w:p w:rsidR="00663EE0" w:rsidRDefault="00663E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975092">
    <w:pPr>
      <w:spacing w:after="53"/>
      <w:ind w:left="0" w:firstLine="0"/>
    </w:pPr>
    <w:r w:rsidRPr="00975092">
      <w:rPr>
        <w:rFonts w:ascii="Calibri" w:eastAsia="Calibri" w:hAnsi="Calibri" w:cs="Calibri"/>
        <w:noProof/>
        <w:sz w:val="22"/>
      </w:rPr>
      <w:pict>
        <v:group id="Group 9885" o:spid="_x0000_s4109" style="position:absolute;margin-left:28.35pt;margin-top:71.05pt;width:538.6pt;height:1.4pt;z-index:251658240;mso-position-horizontal-relative:page;mso-position-vertical-relative:page" coordsize="68400,1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">
          <v:shape id="Shape 9886" o:spid="_x0000_s4112" style="position:absolute;width:14399;height:0;visibility:visible;mso-wrap-style:square;v-text-anchor:top" coordsize="14399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VunQwAAA&#10;ANsAAAAPAAAAZHJzL2Rvd25yZXYueG1sRE/NagIxEL4XfIcwhV6KJooVuxpFWgpeqz7AsJlu1m5m&#10;lk10d9++KRR6m4/vd7b7ITTqTl2shS3MZwYUcSmu5srC5fwxXYOKCdlhI0wWRoqw300etlg46fmT&#10;7qdUqRzCsUALPqW20DqWngLGmbTEmfuSLmDKsKu067DP4aHRC2NWOmDNucFjS2+eyu/TLViozfrY&#10;v7/K89W/yMIs5+NFDqO1T4/DYQMq0ZD+xX/uo8vzl/D7Sz5A734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VunQwAAAANsAAAAPAAAAAAAAAAAAAAAAAJcCAABkcnMvZG93bnJl&#10;di54bWxQSwUGAAAAAAQABAD1AAAAhAMAAAAA&#10;" path="m,l1439990,e" filled="f" fillcolor="black" strokeweight=".49989mm">
            <v:fill opacity="0"/>
            <v:stroke miterlimit="10" joinstyle="miter"/>
            <v:path o:connecttype="custom" o:connectlocs="0,0;14399,0" o:connectangles="0,0"/>
          </v:shape>
          <v:shape id="Shape 9887" o:spid="_x0000_s4111" style="position:absolute;left:14399;width:46800;height:0;visibility:visible;mso-wrap-style:square;v-text-anchor:top" coordsize="46800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B1tegwAAA&#10;ANsAAAAPAAAAZHJzL2Rvd25yZXYueG1sRE9Ni8IwEL0L+x/CLOxNU5dVpBpFFyp6tHrwODTTpthM&#10;apPV7r83guBtHu9zFqveNuJGna8dKxiPEhDEhdM1VwpOx2w4A+EDssbGMSn4Jw+r5cdggal2dz7Q&#10;LQ+ViCHsU1RgQmhTKX1hyKIfuZY4cqXrLIYIu0rqDu8x3DbyO0mm0mLNscFgS7+Gikv+ZxWst3m2&#10;N0l+lWVW7Dbbn31/LidKfX326zmIQH14i1/unY7zJ/D8JR4glw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B1tegwAAAANsAAAAPAAAAAAAAAAAAAAAAAJcCAABkcnMvZG93bnJl&#10;di54bWxQSwUGAAAAAAQABAD1AAAAhAMAAAAA&#10;" path="m,l4680026,e" filled="f" fillcolor="black" strokeweight=".49989mm">
            <v:fill opacity="0"/>
            <v:stroke miterlimit="10" joinstyle="miter"/>
            <v:path o:connecttype="custom" o:connectlocs="0,0;46800,0" o:connectangles="0,0"/>
          </v:shape>
          <v:shape id="Shape 9888" o:spid="_x0000_s4110" style="position:absolute;left:61200;width:7199;height:0;visibility:visible;mso-wrap-style:square;v-text-anchor:top" coordsize="7199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SLpBwgAA&#10;ANsAAAAPAAAAZHJzL2Rvd25yZXYueG1sRE9Na8JAEL0X/A/LFHprNrU2lJhVrFDaHoRGxfOQHbPR&#10;7GzIrhr/fVcoeJvH+5xiPthWnKn3jWMFL0kKgrhyuuFawXbz+fwOwgdkja1jUnAlD/PZ6KHAXLsL&#10;l3Reh1rEEPY5KjAhdLmUvjJk0SeuI47c3vUWQ4R9LXWPlxhuWzlO00xabDg2GOxoaag6rk9Wwcfv&#10;T/X1ulmOs7eTm9Sm1eXusFLq6XFYTEEEGsJd/O/+1nF+Brdf4gFy9g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NIukHCAAAA2wAAAA8AAAAAAAAAAAAAAAAAlwIAAGRycy9kb3du&#10;cmV2LnhtbFBLBQYAAAAABAAEAPUAAACGAwAAAAA=&#10;" path="m,l719989,e" filled="f" fillcolor="black" strokeweight=".49989mm">
            <v:fill opacity="0"/>
            <v:stroke miterlimit="10" joinstyle="miter"/>
            <v:path o:connecttype="custom" o:connectlocs="0,0;7199,0" o:connectangles="0,0"/>
          </v:shape>
          <w10:wrap type="square" anchorx="page" anchory="page"/>
        </v:group>
      </w:pict>
    </w:r>
    <w:r w:rsidR="003A5629">
      <w:t>GU/S S81</w:t>
    </w:r>
  </w:p>
  <w:p w:rsidR="003A5629" w:rsidRDefault="003A5629">
    <w:pPr>
      <w:tabs>
        <w:tab w:val="center" w:pos="5953"/>
        <w:tab w:val="right" w:pos="10660"/>
      </w:tabs>
      <w:spacing w:after="41"/>
      <w:ind w:left="0" w:right="-111" w:firstLine="0"/>
    </w:pPr>
    <w:r>
      <w:t>26/04/2018</w:t>
    </w:r>
    <w:r>
      <w:tab/>
      <w:t>- - Servizi - Avviso di gara - Procedura aperta</w:t>
    </w:r>
    <w:r>
      <w:tab/>
    </w:r>
    <w:r w:rsidR="00975092">
      <w:fldChar w:fldCharType="begin"/>
    </w:r>
    <w:r>
      <w:instrText xml:space="preserve"> PAGE   \* MERGEFORMAT </w:instrText>
    </w:r>
    <w:r w:rsidR="00975092">
      <w:fldChar w:fldCharType="separate"/>
    </w:r>
    <w:r>
      <w:t>1</w:t>
    </w:r>
    <w:r w:rsidR="00975092">
      <w:fldChar w:fldCharType="end"/>
    </w:r>
    <w:r>
      <w:t xml:space="preserve"> / </w:t>
    </w:r>
    <w:fldSimple w:instr=" NUMPAGES   \* MERGEFORMAT ">
      <w:r w:rsidR="00B22A1D">
        <w:rPr>
          <w:noProof/>
        </w:rPr>
        <w:t>12</w:t>
      </w:r>
    </w:fldSimple>
  </w:p>
  <w:p w:rsidR="003A5629" w:rsidRDefault="003A5629">
    <w:pPr>
      <w:spacing w:after="0"/>
      <w:ind w:left="0" w:firstLine="0"/>
    </w:pPr>
    <w:r>
      <w:t>181599-2018-IT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3A5629">
    <w:pPr>
      <w:spacing w:after="0"/>
      <w:ind w:left="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5629" w:rsidRDefault="00975092">
    <w:pPr>
      <w:spacing w:after="53"/>
      <w:ind w:left="0" w:firstLine="0"/>
    </w:pPr>
    <w:r w:rsidRPr="00975092">
      <w:rPr>
        <w:rFonts w:ascii="Calibri" w:eastAsia="Calibri" w:hAnsi="Calibri" w:cs="Calibri"/>
        <w:noProof/>
        <w:sz w:val="22"/>
      </w:rPr>
      <w:pict>
        <v:group id="Group 9789" o:spid="_x0000_s4101" style="position:absolute;margin-left:28.35pt;margin-top:71.05pt;width:538.6pt;height:1.4pt;z-index:251662336;mso-position-horizontal-relative:page;mso-position-vertical-relative:page" coordsize="68400,179"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">
          <v:shape id="Shape 9790" o:spid="_x0000_s4104" style="position:absolute;width:14399;height:0;visibility:visible;mso-wrap-style:square;v-text-anchor:top" coordsize="143999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m1+wgAA&#10;ANoAAAAPAAAAZHJzL2Rvd25yZXYueG1sRI/NasMwEITvhbyD2EAvpZESmpC6UUJIKeSanwdYrK3l&#10;1to1lhLbb18VCj0OM/MNs9kNoVF36mItbGE+M6CIS3E1Vxaul4/nNaiYkB02wmRhpAi77eRhg4WT&#10;nk90P6dKZQjHAi34lNpC61h6Chhn0hJn71O6gCnLrtKuwz7DQ6MXxqx0wJrzgseWDp7K7/MtWKjN&#10;+ti/v8rTl1/KwrzMx6vsR2sfp8P+DVSiIf2H/9pHZ2EFv1fyDdDb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52bX7CAAAA2gAAAA8AAAAAAAAAAAAAAAAAlwIAAGRycy9kb3du&#10;cmV2LnhtbFBLBQYAAAAABAAEAPUAAACGAwAAAAA=&#10;" path="m,l1439990,e" filled="f" fillcolor="black" strokeweight=".49989mm">
            <v:fill opacity="0"/>
            <v:stroke miterlimit="10" joinstyle="miter"/>
            <v:path o:connecttype="custom" o:connectlocs="0,0;14399,0" o:connectangles="0,0"/>
          </v:shape>
          <v:shape id="Shape 9791" o:spid="_x0000_s4103" style="position:absolute;left:14399;width:46800;height:0;visibility:visible;mso-wrap-style:square;v-text-anchor:top" coordsize="4680026,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QjJwwgAA&#10;ANoAAAAPAAAAZHJzL2Rvd25yZXYueG1sRI9Ba8JAFITvhf6H5Qnemo2ibYmuooWIHht76PGRfckG&#10;s2/T7Fbjv3cFweMwM98wy/VgW3Gm3jeOFUySFARx6XTDtYKfY/72CcIHZI2tY1JwJQ/r1evLEjPt&#10;LvxN5yLUIkLYZ6jAhNBlUvrSkEWfuI44epXrLYYo+1rqHi8Rbls5TdN3abHhuGCwoy9D5an4two2&#10;uyI/mLT4k1Ve7re72WH4reZKjUfDZgEi0BCe4Ud7rxV8wP1KvAFydQM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RCMnDCAAAA2gAAAA8AAAAAAAAAAAAAAAAAlwIAAGRycy9kb3du&#10;cmV2LnhtbFBLBQYAAAAABAAEAPUAAACGAwAAAAA=&#10;" path="m,l4680026,e" filled="f" fillcolor="black" strokeweight=".49989mm">
            <v:fill opacity="0"/>
            <v:stroke miterlimit="10" joinstyle="miter"/>
            <v:path o:connecttype="custom" o:connectlocs="0,0;46800,0" o:connectangles="0,0"/>
          </v:shape>
          <v:shape id="Shape 9792" o:spid="_x0000_s4102" style="position:absolute;left:61200;width:7199;height:0;visibility:visible;mso-wrap-style:square;v-text-anchor:top" coordsize="719989,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" path="m,l719989,e" filled="f" fillcolor="black" strokeweight=".49989mm">
            <v:fill opacity="0"/>
            <v:stroke miterlimit="10" joinstyle="miter"/>
            <v:path o:connecttype="custom" o:connectlocs="0,0;7199,0" o:connectangles="0,0"/>
          </v:shape>
          <w10:wrap type="square" anchorx="page" anchory="page"/>
        </v:group>
      </w:pict>
    </w:r>
    <w:r w:rsidR="003A5629">
      <w:t>GU/S S81</w:t>
    </w:r>
  </w:p>
  <w:p w:rsidR="003A5629" w:rsidRDefault="003A5629">
    <w:pPr>
      <w:tabs>
        <w:tab w:val="center" w:pos="5953"/>
        <w:tab w:val="right" w:pos="10660"/>
      </w:tabs>
      <w:spacing w:after="41"/>
      <w:ind w:left="0" w:right="-111" w:firstLine="0"/>
    </w:pPr>
    <w:r>
      <w:t>26/04/2018</w:t>
    </w:r>
    <w:r>
      <w:tab/>
      <w:t>- - Servizi - Avviso di gara - Procedura aperta</w:t>
    </w:r>
    <w:r>
      <w:tab/>
    </w:r>
    <w:r w:rsidR="00975092">
      <w:fldChar w:fldCharType="begin"/>
    </w:r>
    <w:r>
      <w:instrText xml:space="preserve"> PAGE   \* MERGEFORMAT </w:instrText>
    </w:r>
    <w:r w:rsidR="00975092">
      <w:fldChar w:fldCharType="separate"/>
    </w:r>
    <w:r>
      <w:t>1</w:t>
    </w:r>
    <w:r w:rsidR="00975092">
      <w:fldChar w:fldCharType="end"/>
    </w:r>
    <w:r>
      <w:t xml:space="preserve"> / </w:t>
    </w:r>
    <w:fldSimple w:instr=" NUMPAGES   \* MERGEFORMAT ">
      <w:r w:rsidR="00B22A1D">
        <w:rPr>
          <w:noProof/>
        </w:rPr>
        <w:t>12</w:t>
      </w:r>
    </w:fldSimple>
  </w:p>
  <w:p w:rsidR="003A5629" w:rsidRDefault="003A5629">
    <w:pPr>
      <w:spacing w:after="0"/>
      <w:ind w:left="0" w:firstLine="0"/>
    </w:pPr>
    <w:r>
      <w:t>181599-2018-IT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hybridMultilevel"/>
    <w:tmpl w:val="0B03E0C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5053AE1"/>
    <w:multiLevelType w:val="multilevel"/>
    <w:tmpl w:val="154430DC"/>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nsid w:val="070459FC"/>
    <w:multiLevelType w:val="multilevel"/>
    <w:tmpl w:val="C93A7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993FC0"/>
    <w:multiLevelType w:val="multilevel"/>
    <w:tmpl w:val="E1BCA414"/>
    <w:styleLink w:val="WWNum37"/>
    <w:lvl w:ilvl="0">
      <w:numFmt w:val="bullet"/>
      <w:lvlText w:val="-"/>
      <w:lvlJc w:val="left"/>
      <w:rPr>
        <w:rFonts w:ascii="Verdana" w:eastAsia="Times New Roman" w:hAnsi="Verdana"/>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nsid w:val="13A43202"/>
    <w:multiLevelType w:val="multilevel"/>
    <w:tmpl w:val="4342CABA"/>
    <w:styleLink w:val="WWNum30"/>
    <w:lvl w:ilvl="0">
      <w:numFmt w:val="bullet"/>
      <w:lvlText w:val=""/>
      <w:lvlJc w:val="left"/>
      <w:rPr>
        <w:rFonts w:ascii="Wingdings" w:hAnsi="Wingdings"/>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nsid w:val="1441233E"/>
    <w:multiLevelType w:val="multilevel"/>
    <w:tmpl w:val="5790B066"/>
    <w:styleLink w:val="WWOutlineListStyle"/>
    <w:lvl w:ilvl="0">
      <w:start w:val="1"/>
      <w:numFmt w:val="lowerLetter"/>
      <w:pStyle w:val="Heading1"/>
      <w:lvlText w:val="%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nsid w:val="14744AF9"/>
    <w:multiLevelType w:val="multilevel"/>
    <w:tmpl w:val="F5901CA0"/>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7">
    <w:nsid w:val="163649ED"/>
    <w:multiLevelType w:val="multilevel"/>
    <w:tmpl w:val="9A589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3E1C53"/>
    <w:multiLevelType w:val="multilevel"/>
    <w:tmpl w:val="92DC6FEC"/>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9">
    <w:nsid w:val="2194729A"/>
    <w:multiLevelType w:val="multilevel"/>
    <w:tmpl w:val="8D603378"/>
    <w:lvl w:ilvl="0">
      <w:start w:val="1"/>
      <w:numFmt w:val="upperRoman"/>
      <w:lvlText w:val="%1"/>
      <w:lvlJc w:val="left"/>
      <w:pPr>
        <w:ind w:left="94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4"/>
      <w:numFmt w:val="decimal"/>
      <w:lvlText w:val="%1.%2)"/>
      <w:lvlJc w:val="left"/>
      <w:pPr>
        <w:ind w:left="426"/>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0">
    <w:nsid w:val="31BA7578"/>
    <w:multiLevelType w:val="hybridMultilevel"/>
    <w:tmpl w:val="E5FCBB82"/>
    <w:lvl w:ilvl="0" w:tplc="0BB0E50A">
      <w:numFmt w:val="bullet"/>
      <w:lvlText w:val="-"/>
      <w:lvlJc w:val="left"/>
      <w:pPr>
        <w:ind w:left="454" w:hanging="340"/>
      </w:pPr>
      <w:rPr>
        <w:rFonts w:ascii="Times New Roman" w:eastAsia="Times New Roman" w:hAnsi="Times New Roman" w:cs="Times New Roman" w:hint="default"/>
        <w:spacing w:val="-19"/>
        <w:w w:val="100"/>
        <w:sz w:val="20"/>
        <w:szCs w:val="20"/>
        <w:lang w:val="it-IT" w:eastAsia="it-IT" w:bidi="it-IT"/>
      </w:rPr>
    </w:lvl>
    <w:lvl w:ilvl="1" w:tplc="2E80753A">
      <w:numFmt w:val="bullet"/>
      <w:lvlText w:val=""/>
      <w:lvlJc w:val="left"/>
      <w:pPr>
        <w:ind w:left="834" w:hanging="360"/>
      </w:pPr>
      <w:rPr>
        <w:rFonts w:ascii="Symbol" w:eastAsia="Symbol" w:hAnsi="Symbol" w:cs="Symbol" w:hint="default"/>
        <w:w w:val="100"/>
        <w:sz w:val="22"/>
        <w:szCs w:val="22"/>
        <w:lang w:val="it-IT" w:eastAsia="it-IT" w:bidi="it-IT"/>
      </w:rPr>
    </w:lvl>
    <w:lvl w:ilvl="2" w:tplc="BB229994">
      <w:numFmt w:val="bullet"/>
      <w:lvlText w:val="•"/>
      <w:lvlJc w:val="left"/>
      <w:pPr>
        <w:ind w:left="1893" w:hanging="360"/>
      </w:pPr>
      <w:rPr>
        <w:rFonts w:hint="default"/>
        <w:lang w:val="it-IT" w:eastAsia="it-IT" w:bidi="it-IT"/>
      </w:rPr>
    </w:lvl>
    <w:lvl w:ilvl="3" w:tplc="37DC766E">
      <w:numFmt w:val="bullet"/>
      <w:lvlText w:val="•"/>
      <w:lvlJc w:val="left"/>
      <w:pPr>
        <w:ind w:left="2946" w:hanging="360"/>
      </w:pPr>
      <w:rPr>
        <w:rFonts w:hint="default"/>
        <w:lang w:val="it-IT" w:eastAsia="it-IT" w:bidi="it-IT"/>
      </w:rPr>
    </w:lvl>
    <w:lvl w:ilvl="4" w:tplc="B9F8E28E">
      <w:numFmt w:val="bullet"/>
      <w:lvlText w:val="•"/>
      <w:lvlJc w:val="left"/>
      <w:pPr>
        <w:ind w:left="4000" w:hanging="360"/>
      </w:pPr>
      <w:rPr>
        <w:rFonts w:hint="default"/>
        <w:lang w:val="it-IT" w:eastAsia="it-IT" w:bidi="it-IT"/>
      </w:rPr>
    </w:lvl>
    <w:lvl w:ilvl="5" w:tplc="1E9A7E78">
      <w:numFmt w:val="bullet"/>
      <w:lvlText w:val="•"/>
      <w:lvlJc w:val="left"/>
      <w:pPr>
        <w:ind w:left="5053" w:hanging="360"/>
      </w:pPr>
      <w:rPr>
        <w:rFonts w:hint="default"/>
        <w:lang w:val="it-IT" w:eastAsia="it-IT" w:bidi="it-IT"/>
      </w:rPr>
    </w:lvl>
    <w:lvl w:ilvl="6" w:tplc="1EDE6F60">
      <w:numFmt w:val="bullet"/>
      <w:lvlText w:val="•"/>
      <w:lvlJc w:val="left"/>
      <w:pPr>
        <w:ind w:left="6106" w:hanging="360"/>
      </w:pPr>
      <w:rPr>
        <w:rFonts w:hint="default"/>
        <w:lang w:val="it-IT" w:eastAsia="it-IT" w:bidi="it-IT"/>
      </w:rPr>
    </w:lvl>
    <w:lvl w:ilvl="7" w:tplc="26EA5FD0">
      <w:numFmt w:val="bullet"/>
      <w:lvlText w:val="•"/>
      <w:lvlJc w:val="left"/>
      <w:pPr>
        <w:ind w:left="7160" w:hanging="360"/>
      </w:pPr>
      <w:rPr>
        <w:rFonts w:hint="default"/>
        <w:lang w:val="it-IT" w:eastAsia="it-IT" w:bidi="it-IT"/>
      </w:rPr>
    </w:lvl>
    <w:lvl w:ilvl="8" w:tplc="03400774">
      <w:numFmt w:val="bullet"/>
      <w:lvlText w:val="•"/>
      <w:lvlJc w:val="left"/>
      <w:pPr>
        <w:ind w:left="8213" w:hanging="360"/>
      </w:pPr>
      <w:rPr>
        <w:rFonts w:hint="default"/>
        <w:lang w:val="it-IT" w:eastAsia="it-IT" w:bidi="it-IT"/>
      </w:rPr>
    </w:lvl>
  </w:abstractNum>
  <w:abstractNum w:abstractNumId="11">
    <w:nsid w:val="37CC3E24"/>
    <w:multiLevelType w:val="multilevel"/>
    <w:tmpl w:val="78642118"/>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2">
    <w:nsid w:val="37DA63FE"/>
    <w:multiLevelType w:val="hybridMultilevel"/>
    <w:tmpl w:val="951831BC"/>
    <w:lvl w:ilvl="0" w:tplc="0410000F">
      <w:start w:val="1"/>
      <w:numFmt w:val="decimal"/>
      <w:lvlText w:val="%1."/>
      <w:lvlJc w:val="left"/>
      <w:pPr>
        <w:ind w:left="360" w:hanging="360"/>
      </w:pPr>
    </w:lvl>
    <w:lvl w:ilvl="1" w:tplc="88164280">
      <w:start w:val="1"/>
      <w:numFmt w:val="bullet"/>
      <w:lvlText w:val="-"/>
      <w:lvlJc w:val="left"/>
      <w:pPr>
        <w:ind w:left="1080" w:hanging="360"/>
      </w:pPr>
      <w:rPr>
        <w:rFonts w:ascii="Simplified Arabic Fixed" w:hAnsi="Simplified Arabic Fixed"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3F6F47FA"/>
    <w:multiLevelType w:val="hybridMultilevel"/>
    <w:tmpl w:val="F14C97AC"/>
    <w:lvl w:ilvl="0" w:tplc="CBF4DC6C">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4">
    <w:nsid w:val="446529B1"/>
    <w:multiLevelType w:val="multilevel"/>
    <w:tmpl w:val="6436CEDA"/>
    <w:styleLink w:val="WWNum36"/>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4FCB7202"/>
    <w:multiLevelType w:val="hybridMultilevel"/>
    <w:tmpl w:val="EFB0D878"/>
    <w:lvl w:ilvl="0" w:tplc="CBF4DC6C">
      <w:start w:val="1"/>
      <w:numFmt w:val="bullet"/>
      <w:lvlText w:val=""/>
      <w:lvlJc w:val="left"/>
      <w:pPr>
        <w:ind w:left="1555" w:hanging="360"/>
      </w:pPr>
      <w:rPr>
        <w:rFonts w:ascii="Symbol" w:hAnsi="Symbol" w:hint="default"/>
      </w:rPr>
    </w:lvl>
    <w:lvl w:ilvl="1" w:tplc="04100003" w:tentative="1">
      <w:start w:val="1"/>
      <w:numFmt w:val="bullet"/>
      <w:lvlText w:val="o"/>
      <w:lvlJc w:val="left"/>
      <w:pPr>
        <w:ind w:left="2275" w:hanging="360"/>
      </w:pPr>
      <w:rPr>
        <w:rFonts w:ascii="Courier New" w:hAnsi="Courier New" w:hint="default"/>
      </w:rPr>
    </w:lvl>
    <w:lvl w:ilvl="2" w:tplc="04100005" w:tentative="1">
      <w:start w:val="1"/>
      <w:numFmt w:val="bullet"/>
      <w:lvlText w:val=""/>
      <w:lvlJc w:val="left"/>
      <w:pPr>
        <w:ind w:left="2995" w:hanging="360"/>
      </w:pPr>
      <w:rPr>
        <w:rFonts w:ascii="Wingdings" w:hAnsi="Wingdings" w:hint="default"/>
      </w:rPr>
    </w:lvl>
    <w:lvl w:ilvl="3" w:tplc="04100001" w:tentative="1">
      <w:start w:val="1"/>
      <w:numFmt w:val="bullet"/>
      <w:lvlText w:val=""/>
      <w:lvlJc w:val="left"/>
      <w:pPr>
        <w:ind w:left="3715" w:hanging="360"/>
      </w:pPr>
      <w:rPr>
        <w:rFonts w:ascii="Symbol" w:hAnsi="Symbol" w:hint="default"/>
      </w:rPr>
    </w:lvl>
    <w:lvl w:ilvl="4" w:tplc="04100003" w:tentative="1">
      <w:start w:val="1"/>
      <w:numFmt w:val="bullet"/>
      <w:lvlText w:val="o"/>
      <w:lvlJc w:val="left"/>
      <w:pPr>
        <w:ind w:left="4435" w:hanging="360"/>
      </w:pPr>
      <w:rPr>
        <w:rFonts w:ascii="Courier New" w:hAnsi="Courier New" w:hint="default"/>
      </w:rPr>
    </w:lvl>
    <w:lvl w:ilvl="5" w:tplc="04100005" w:tentative="1">
      <w:start w:val="1"/>
      <w:numFmt w:val="bullet"/>
      <w:lvlText w:val=""/>
      <w:lvlJc w:val="left"/>
      <w:pPr>
        <w:ind w:left="5155" w:hanging="360"/>
      </w:pPr>
      <w:rPr>
        <w:rFonts w:ascii="Wingdings" w:hAnsi="Wingdings" w:hint="default"/>
      </w:rPr>
    </w:lvl>
    <w:lvl w:ilvl="6" w:tplc="04100001" w:tentative="1">
      <w:start w:val="1"/>
      <w:numFmt w:val="bullet"/>
      <w:lvlText w:val=""/>
      <w:lvlJc w:val="left"/>
      <w:pPr>
        <w:ind w:left="5875" w:hanging="360"/>
      </w:pPr>
      <w:rPr>
        <w:rFonts w:ascii="Symbol" w:hAnsi="Symbol" w:hint="default"/>
      </w:rPr>
    </w:lvl>
    <w:lvl w:ilvl="7" w:tplc="04100003" w:tentative="1">
      <w:start w:val="1"/>
      <w:numFmt w:val="bullet"/>
      <w:lvlText w:val="o"/>
      <w:lvlJc w:val="left"/>
      <w:pPr>
        <w:ind w:left="6595" w:hanging="360"/>
      </w:pPr>
      <w:rPr>
        <w:rFonts w:ascii="Courier New" w:hAnsi="Courier New" w:hint="default"/>
      </w:rPr>
    </w:lvl>
    <w:lvl w:ilvl="8" w:tplc="04100005" w:tentative="1">
      <w:start w:val="1"/>
      <w:numFmt w:val="bullet"/>
      <w:lvlText w:val=""/>
      <w:lvlJc w:val="left"/>
      <w:pPr>
        <w:ind w:left="7315" w:hanging="360"/>
      </w:pPr>
      <w:rPr>
        <w:rFonts w:ascii="Wingdings" w:hAnsi="Wingdings" w:hint="default"/>
      </w:rPr>
    </w:lvl>
  </w:abstractNum>
  <w:abstractNum w:abstractNumId="16">
    <w:nsid w:val="4FFF229C"/>
    <w:multiLevelType w:val="multilevel"/>
    <w:tmpl w:val="C86EA3D6"/>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7">
    <w:nsid w:val="517F4171"/>
    <w:multiLevelType w:val="multilevel"/>
    <w:tmpl w:val="8AE01386"/>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8">
    <w:nsid w:val="547A18E5"/>
    <w:multiLevelType w:val="multilevel"/>
    <w:tmpl w:val="66006330"/>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9">
    <w:nsid w:val="594D1F4D"/>
    <w:multiLevelType w:val="multilevel"/>
    <w:tmpl w:val="1FBCBA42"/>
    <w:styleLink w:val="WWNum34"/>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0">
    <w:nsid w:val="5C39328B"/>
    <w:multiLevelType w:val="multilevel"/>
    <w:tmpl w:val="838C2020"/>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0"/>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1">
    <w:nsid w:val="5C980BB4"/>
    <w:multiLevelType w:val="multilevel"/>
    <w:tmpl w:val="2FC60CC6"/>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2">
    <w:nsid w:val="62B87ECE"/>
    <w:multiLevelType w:val="multilevel"/>
    <w:tmpl w:val="DAF44EB4"/>
    <w:styleLink w:val="WWNum33"/>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3">
    <w:nsid w:val="68E85B33"/>
    <w:multiLevelType w:val="multilevel"/>
    <w:tmpl w:val="DCC6277A"/>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4">
    <w:nsid w:val="6C0E1758"/>
    <w:multiLevelType w:val="multilevel"/>
    <w:tmpl w:val="7EE0C94C"/>
    <w:styleLink w:val="WWNum31"/>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5">
    <w:nsid w:val="727958E9"/>
    <w:multiLevelType w:val="multilevel"/>
    <w:tmpl w:val="62C807DA"/>
    <w:styleLink w:val="WWNum3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6">
    <w:nsid w:val="753D6CCD"/>
    <w:multiLevelType w:val="hybridMultilevel"/>
    <w:tmpl w:val="93629094"/>
    <w:lvl w:ilvl="0" w:tplc="16D41AD2">
      <w:start w:val="1"/>
      <w:numFmt w:val="lowerLetter"/>
      <w:lvlText w:val="%1)"/>
      <w:lvlJc w:val="left"/>
      <w:pPr>
        <w:ind w:left="1069"/>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5D888A36">
      <w:start w:val="1"/>
      <w:numFmt w:val="lowerLetter"/>
      <w:lvlText w:val="%2"/>
      <w:lvlJc w:val="left"/>
      <w:pPr>
        <w:ind w:left="19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B58C72C2">
      <w:start w:val="1"/>
      <w:numFmt w:val="lowerRoman"/>
      <w:lvlText w:val="%3"/>
      <w:lvlJc w:val="left"/>
      <w:pPr>
        <w:ind w:left="26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D8CC920">
      <w:start w:val="1"/>
      <w:numFmt w:val="decimal"/>
      <w:lvlText w:val="%4"/>
      <w:lvlJc w:val="left"/>
      <w:pPr>
        <w:ind w:left="33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6BE6C0D2">
      <w:start w:val="1"/>
      <w:numFmt w:val="lowerLetter"/>
      <w:lvlText w:val="%5"/>
      <w:lvlJc w:val="left"/>
      <w:pPr>
        <w:ind w:left="409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B55AB0D8">
      <w:start w:val="1"/>
      <w:numFmt w:val="lowerRoman"/>
      <w:lvlText w:val="%6"/>
      <w:lvlJc w:val="left"/>
      <w:pPr>
        <w:ind w:left="481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98A4038">
      <w:start w:val="1"/>
      <w:numFmt w:val="decimal"/>
      <w:lvlText w:val="%7"/>
      <w:lvlJc w:val="left"/>
      <w:pPr>
        <w:ind w:left="553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3612D8B4">
      <w:start w:val="1"/>
      <w:numFmt w:val="lowerLetter"/>
      <w:lvlText w:val="%8"/>
      <w:lvlJc w:val="left"/>
      <w:pPr>
        <w:ind w:left="625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2782F956">
      <w:start w:val="1"/>
      <w:numFmt w:val="lowerRoman"/>
      <w:lvlText w:val="%9"/>
      <w:lvlJc w:val="left"/>
      <w:pPr>
        <w:ind w:left="69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7">
    <w:nsid w:val="75B73ACE"/>
    <w:multiLevelType w:val="multilevel"/>
    <w:tmpl w:val="627CB1B6"/>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8">
    <w:nsid w:val="76D113C4"/>
    <w:multiLevelType w:val="hybridMultilevel"/>
    <w:tmpl w:val="FDBCB1BC"/>
    <w:lvl w:ilvl="0" w:tplc="04100017">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9">
    <w:nsid w:val="7A474175"/>
    <w:multiLevelType w:val="multilevel"/>
    <w:tmpl w:val="C7F0CF3A"/>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0">
    <w:nsid w:val="7DFB4F08"/>
    <w:multiLevelType w:val="multilevel"/>
    <w:tmpl w:val="40FED310"/>
    <w:styleLink w:val="WWNum32"/>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1">
    <w:nsid w:val="7F5A7F0A"/>
    <w:multiLevelType w:val="multilevel"/>
    <w:tmpl w:val="F8206E82"/>
    <w:lvl w:ilvl="0">
      <w:start w:val="2"/>
      <w:numFmt w:val="upperRoman"/>
      <w:lvlText w:val="%1"/>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3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57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num w:numId="1">
    <w:abstractNumId w:val="9"/>
  </w:num>
  <w:num w:numId="2">
    <w:abstractNumId w:val="23"/>
  </w:num>
  <w:num w:numId="3">
    <w:abstractNumId w:val="20"/>
  </w:num>
  <w:num w:numId="4">
    <w:abstractNumId w:val="29"/>
  </w:num>
  <w:num w:numId="5">
    <w:abstractNumId w:val="17"/>
  </w:num>
  <w:num w:numId="6">
    <w:abstractNumId w:val="8"/>
  </w:num>
  <w:num w:numId="7">
    <w:abstractNumId w:val="6"/>
  </w:num>
  <w:num w:numId="8">
    <w:abstractNumId w:val="18"/>
  </w:num>
  <w:num w:numId="9">
    <w:abstractNumId w:val="16"/>
  </w:num>
  <w:num w:numId="10">
    <w:abstractNumId w:val="21"/>
  </w:num>
  <w:num w:numId="11">
    <w:abstractNumId w:val="11"/>
  </w:num>
  <w:num w:numId="12">
    <w:abstractNumId w:val="27"/>
  </w:num>
  <w:num w:numId="13">
    <w:abstractNumId w:val="31"/>
  </w:num>
  <w:num w:numId="14">
    <w:abstractNumId w:val="1"/>
  </w:num>
  <w:num w:numId="15">
    <w:abstractNumId w:val="26"/>
  </w:num>
  <w:num w:numId="16">
    <w:abstractNumId w:val="12"/>
  </w:num>
  <w:num w:numId="17">
    <w:abstractNumId w:val="28"/>
  </w:num>
  <w:num w:numId="18">
    <w:abstractNumId w:val="2"/>
  </w:num>
  <w:num w:numId="19">
    <w:abstractNumId w:val="7"/>
  </w:num>
  <w:num w:numId="20">
    <w:abstractNumId w:val="0"/>
  </w:num>
  <w:num w:numId="21">
    <w:abstractNumId w:val="13"/>
  </w:num>
  <w:num w:numId="22">
    <w:abstractNumId w:val="15"/>
  </w:num>
  <w:num w:numId="23">
    <w:abstractNumId w:val="5"/>
  </w:num>
  <w:num w:numId="24">
    <w:abstractNumId w:val="4"/>
  </w:num>
  <w:num w:numId="25">
    <w:abstractNumId w:val="24"/>
  </w:num>
  <w:num w:numId="26">
    <w:abstractNumId w:val="30"/>
  </w:num>
  <w:num w:numId="27">
    <w:abstractNumId w:val="22"/>
  </w:num>
  <w:num w:numId="28">
    <w:abstractNumId w:val="19"/>
  </w:num>
  <w:num w:numId="29">
    <w:abstractNumId w:val="25"/>
  </w:num>
  <w:num w:numId="30">
    <w:abstractNumId w:val="14"/>
  </w:num>
  <w:num w:numId="31">
    <w:abstractNumId w:val="3"/>
  </w:num>
  <w:num w:numId="32">
    <w:abstractNumId w:val="22"/>
  </w:num>
  <w:num w:numId="33">
    <w:abstractNumId w:val="3"/>
  </w:num>
  <w:num w:numId="34">
    <w:abstractNumId w:val="30"/>
  </w:num>
  <w:num w:numId="35">
    <w:abstractNumId w:val="25"/>
  </w:num>
  <w:num w:numId="36">
    <w:abstractNumId w:val="24"/>
    <w:lvlOverride w:ilvl="0">
      <w:startOverride w:val="1"/>
    </w:lvlOverride>
  </w:num>
  <w:num w:numId="3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hyphenationZone w:val="283"/>
  <w:drawingGridHorizontalSpacing w:val="100"/>
  <w:displayHorizontalDrawingGridEvery w:val="2"/>
  <w:characterSpacingControl w:val="doNotCompress"/>
  <w:hdrShapeDefaults>
    <o:shapedefaults v:ext="edit" spidmax="4113"/>
    <o:shapelayout v:ext="edit">
      <o:idmap v:ext="edit" data="4"/>
    </o:shapelayout>
  </w:hdrShapeDefaults>
  <w:footnotePr>
    <w:footnote w:id="-1"/>
    <w:footnote w:id="0"/>
  </w:footnotePr>
  <w:endnotePr>
    <w:endnote w:id="-1"/>
    <w:endnote w:id="0"/>
  </w:endnotePr>
  <w:compat>
    <w:useFELayout/>
  </w:compat>
  <w:rsids>
    <w:rsidRoot w:val="00121431"/>
    <w:rsid w:val="00033F2D"/>
    <w:rsid w:val="00057A87"/>
    <w:rsid w:val="00075D67"/>
    <w:rsid w:val="0007655E"/>
    <w:rsid w:val="00087B5B"/>
    <w:rsid w:val="000A0826"/>
    <w:rsid w:val="000B0CDC"/>
    <w:rsid w:val="000B1982"/>
    <w:rsid w:val="001030CC"/>
    <w:rsid w:val="00115AB1"/>
    <w:rsid w:val="00121431"/>
    <w:rsid w:val="001527CE"/>
    <w:rsid w:val="001C4770"/>
    <w:rsid w:val="001D2220"/>
    <w:rsid w:val="002157B3"/>
    <w:rsid w:val="00234325"/>
    <w:rsid w:val="002D5520"/>
    <w:rsid w:val="00331530"/>
    <w:rsid w:val="00367E35"/>
    <w:rsid w:val="0037261B"/>
    <w:rsid w:val="00376050"/>
    <w:rsid w:val="003A090B"/>
    <w:rsid w:val="003A3082"/>
    <w:rsid w:val="003A5629"/>
    <w:rsid w:val="004001EC"/>
    <w:rsid w:val="004320FA"/>
    <w:rsid w:val="004646A6"/>
    <w:rsid w:val="004A7B51"/>
    <w:rsid w:val="004B0868"/>
    <w:rsid w:val="004B08E1"/>
    <w:rsid w:val="004D656D"/>
    <w:rsid w:val="004F53A2"/>
    <w:rsid w:val="00520B63"/>
    <w:rsid w:val="0056389E"/>
    <w:rsid w:val="005776B3"/>
    <w:rsid w:val="00585F67"/>
    <w:rsid w:val="005A6209"/>
    <w:rsid w:val="005E2120"/>
    <w:rsid w:val="005E3B03"/>
    <w:rsid w:val="005F6B7D"/>
    <w:rsid w:val="00627512"/>
    <w:rsid w:val="00643EB9"/>
    <w:rsid w:val="00660E58"/>
    <w:rsid w:val="00663EE0"/>
    <w:rsid w:val="0066576A"/>
    <w:rsid w:val="0068547B"/>
    <w:rsid w:val="0079310A"/>
    <w:rsid w:val="007D2B64"/>
    <w:rsid w:val="007D3075"/>
    <w:rsid w:val="007E2C5B"/>
    <w:rsid w:val="00825F7D"/>
    <w:rsid w:val="008E205A"/>
    <w:rsid w:val="009028BB"/>
    <w:rsid w:val="0090359C"/>
    <w:rsid w:val="009255A5"/>
    <w:rsid w:val="00930F06"/>
    <w:rsid w:val="00941B91"/>
    <w:rsid w:val="00975092"/>
    <w:rsid w:val="009A231C"/>
    <w:rsid w:val="009B386C"/>
    <w:rsid w:val="009B6137"/>
    <w:rsid w:val="00A00CC7"/>
    <w:rsid w:val="00A333E2"/>
    <w:rsid w:val="00A375FD"/>
    <w:rsid w:val="00A5486C"/>
    <w:rsid w:val="00A7343B"/>
    <w:rsid w:val="00A963BA"/>
    <w:rsid w:val="00AA0D05"/>
    <w:rsid w:val="00AB3FF1"/>
    <w:rsid w:val="00AF1CA7"/>
    <w:rsid w:val="00B22A1D"/>
    <w:rsid w:val="00B4794D"/>
    <w:rsid w:val="00B47B41"/>
    <w:rsid w:val="00B9533E"/>
    <w:rsid w:val="00BE0F46"/>
    <w:rsid w:val="00C52656"/>
    <w:rsid w:val="00C63EA5"/>
    <w:rsid w:val="00C74184"/>
    <w:rsid w:val="00C745FE"/>
    <w:rsid w:val="00C83C53"/>
    <w:rsid w:val="00CB1FB9"/>
    <w:rsid w:val="00CC097E"/>
    <w:rsid w:val="00CC0BB6"/>
    <w:rsid w:val="00CC242C"/>
    <w:rsid w:val="00D41DCD"/>
    <w:rsid w:val="00D42E9E"/>
    <w:rsid w:val="00D823E2"/>
    <w:rsid w:val="00DC0A3C"/>
    <w:rsid w:val="00DE3EEA"/>
    <w:rsid w:val="00E05328"/>
    <w:rsid w:val="00E20C1A"/>
    <w:rsid w:val="00E31A70"/>
    <w:rsid w:val="00E41374"/>
    <w:rsid w:val="00E46827"/>
    <w:rsid w:val="00EA13E3"/>
    <w:rsid w:val="00EB5057"/>
    <w:rsid w:val="00EC41ED"/>
    <w:rsid w:val="00EE0658"/>
    <w:rsid w:val="00F04CCE"/>
    <w:rsid w:val="00FB182B"/>
    <w:rsid w:val="00FC78B4"/>
    <w:rsid w:val="00FF310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1ED"/>
    <w:pPr>
      <w:spacing w:after="107"/>
      <w:ind w:left="10" w:hanging="10"/>
    </w:pPr>
    <w:rPr>
      <w:rFonts w:ascii="Courier New" w:eastAsia="Courier New" w:hAnsi="Courier New" w:cs="Courier New"/>
      <w:color w:val="000000"/>
      <w:sz w:val="20"/>
    </w:rPr>
  </w:style>
  <w:style w:type="paragraph" w:styleId="Titolo1">
    <w:name w:val="heading 1"/>
    <w:next w:val="Normale"/>
    <w:link w:val="Titolo1Carattere"/>
    <w:uiPriority w:val="9"/>
    <w:unhideWhenUsed/>
    <w:qFormat/>
    <w:rsid w:val="00EC41ED"/>
    <w:pPr>
      <w:keepNext/>
      <w:keepLines/>
      <w:spacing w:after="53"/>
      <w:ind w:left="10" w:hanging="10"/>
      <w:outlineLvl w:val="0"/>
    </w:pPr>
    <w:rPr>
      <w:rFonts w:ascii="Courier New" w:eastAsia="Courier New" w:hAnsi="Courier New" w:cs="Courier New"/>
      <w:b/>
      <w:color w:val="000000"/>
      <w:sz w:val="2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C41ED"/>
    <w:rPr>
      <w:rFonts w:ascii="Courier New" w:eastAsia="Courier New" w:hAnsi="Courier New" w:cs="Courier New"/>
      <w:b/>
      <w:color w:val="000000"/>
      <w:sz w:val="20"/>
      <w:u w:val="single" w:color="000000"/>
    </w:rPr>
  </w:style>
  <w:style w:type="paragraph" w:styleId="Paragrafoelenco">
    <w:name w:val="List Paragraph"/>
    <w:basedOn w:val="Normale"/>
    <w:uiPriority w:val="1"/>
    <w:qFormat/>
    <w:rsid w:val="00A963BA"/>
    <w:pPr>
      <w:ind w:left="720"/>
      <w:contextualSpacing/>
    </w:pPr>
  </w:style>
  <w:style w:type="paragraph" w:customStyle="1" w:styleId="Testonormale1">
    <w:name w:val="Testo normale1"/>
    <w:basedOn w:val="Normale"/>
    <w:rsid w:val="00627512"/>
    <w:pPr>
      <w:suppressAutoHyphens/>
      <w:spacing w:after="0" w:line="240" w:lineRule="auto"/>
      <w:ind w:left="0" w:firstLine="0"/>
    </w:pPr>
    <w:rPr>
      <w:rFonts w:eastAsia="Times New Roman"/>
      <w:color w:val="auto"/>
      <w:szCs w:val="20"/>
      <w:lang w:eastAsia="ar-SA"/>
    </w:rPr>
  </w:style>
  <w:style w:type="character" w:customStyle="1" w:styleId="w8qarf">
    <w:name w:val="w8qarf"/>
    <w:basedOn w:val="Carpredefinitoparagrafo"/>
    <w:rsid w:val="00234325"/>
  </w:style>
  <w:style w:type="character" w:customStyle="1" w:styleId="lrzxr">
    <w:name w:val="lrzxr"/>
    <w:basedOn w:val="Carpredefinitoparagrafo"/>
    <w:rsid w:val="00234325"/>
  </w:style>
  <w:style w:type="paragraph" w:styleId="NormaleWeb">
    <w:name w:val="Normal (Web)"/>
    <w:basedOn w:val="Normale"/>
    <w:uiPriority w:val="99"/>
    <w:unhideWhenUsed/>
    <w:rsid w:val="004D656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E05328"/>
    <w:pPr>
      <w:spacing w:after="0" w:line="240" w:lineRule="auto"/>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E05328"/>
    <w:rPr>
      <w:rFonts w:ascii="Lucida Grande" w:eastAsia="Courier New" w:hAnsi="Lucida Grande" w:cs="Lucida Grande"/>
      <w:color w:val="000000"/>
      <w:sz w:val="18"/>
      <w:szCs w:val="18"/>
    </w:rPr>
  </w:style>
  <w:style w:type="paragraph" w:styleId="Corpodeltesto">
    <w:name w:val="Body Text"/>
    <w:basedOn w:val="Normale"/>
    <w:link w:val="CorpodeltestoCarattere1"/>
    <w:uiPriority w:val="99"/>
    <w:semiHidden/>
    <w:unhideWhenUsed/>
    <w:rsid w:val="009028BB"/>
    <w:pPr>
      <w:widowControl w:val="0"/>
      <w:suppressAutoHyphens/>
      <w:autoSpaceDN w:val="0"/>
      <w:spacing w:after="120" w:line="240" w:lineRule="auto"/>
      <w:ind w:left="0" w:firstLine="0"/>
      <w:textAlignment w:val="baseline"/>
    </w:pPr>
    <w:rPr>
      <w:rFonts w:ascii="Calibri" w:eastAsia="Calibri" w:hAnsi="Calibri" w:cs="Times New Roman"/>
      <w:color w:val="auto"/>
      <w:kern w:val="3"/>
      <w:sz w:val="22"/>
    </w:rPr>
  </w:style>
  <w:style w:type="character" w:customStyle="1" w:styleId="CorpodeltestoCarattere">
    <w:name w:val="Corpo del testo Carattere"/>
    <w:basedOn w:val="Carpredefinitoparagrafo"/>
    <w:link w:val="Corpodeltesto"/>
    <w:uiPriority w:val="99"/>
    <w:semiHidden/>
    <w:rsid w:val="009028BB"/>
    <w:rPr>
      <w:rFonts w:ascii="Courier New" w:eastAsia="Courier New" w:hAnsi="Courier New" w:cs="Courier New"/>
      <w:color w:val="000000"/>
      <w:sz w:val="20"/>
    </w:rPr>
  </w:style>
  <w:style w:type="paragraph" w:customStyle="1" w:styleId="Standard">
    <w:name w:val="Standard"/>
    <w:rsid w:val="009028BB"/>
    <w:pPr>
      <w:suppressAutoHyphens/>
      <w:autoSpaceDN w:val="0"/>
      <w:spacing w:line="254" w:lineRule="auto"/>
      <w:textAlignment w:val="baseline"/>
    </w:pPr>
    <w:rPr>
      <w:rFonts w:ascii="Calibri" w:eastAsia="Calibri" w:hAnsi="Calibri" w:cs="Times New Roman"/>
      <w:kern w:val="3"/>
      <w:lang w:eastAsia="en-US"/>
    </w:rPr>
  </w:style>
  <w:style w:type="paragraph" w:customStyle="1" w:styleId="Textbody">
    <w:name w:val="Text body"/>
    <w:basedOn w:val="Standard"/>
    <w:rsid w:val="009028BB"/>
    <w:pPr>
      <w:spacing w:after="120" w:line="288" w:lineRule="auto"/>
    </w:pPr>
  </w:style>
  <w:style w:type="paragraph" w:customStyle="1" w:styleId="Heading1">
    <w:name w:val="Heading 1"/>
    <w:basedOn w:val="Standard"/>
    <w:next w:val="Standard"/>
    <w:rsid w:val="009028BB"/>
    <w:pPr>
      <w:keepNext/>
      <w:numPr>
        <w:numId w:val="23"/>
      </w:numPr>
      <w:spacing w:before="40" w:after="0" w:line="240" w:lineRule="auto"/>
      <w:ind w:left="-360" w:right="-340"/>
      <w:jc w:val="center"/>
      <w:outlineLvl w:val="0"/>
    </w:pPr>
    <w:rPr>
      <w:rFonts w:ascii="Arial" w:hAnsi="Arial"/>
      <w:i/>
      <w:sz w:val="16"/>
      <w:szCs w:val="20"/>
      <w:lang w:eastAsia="zh-CN"/>
    </w:rPr>
  </w:style>
  <w:style w:type="paragraph" w:customStyle="1" w:styleId="Heading3">
    <w:name w:val="Heading 3"/>
    <w:basedOn w:val="Standard"/>
    <w:next w:val="Standard"/>
    <w:rsid w:val="009028BB"/>
    <w:pPr>
      <w:keepNext/>
      <w:keepLines/>
      <w:spacing w:before="40" w:after="0"/>
      <w:outlineLvl w:val="2"/>
    </w:pPr>
    <w:rPr>
      <w:rFonts w:ascii="Calibri Light" w:eastAsia="Times New Roman" w:hAnsi="Calibri Light"/>
      <w:color w:val="1F3763"/>
      <w:sz w:val="24"/>
      <w:szCs w:val="24"/>
    </w:rPr>
  </w:style>
  <w:style w:type="paragraph" w:customStyle="1" w:styleId="Heading4">
    <w:name w:val="Heading 4"/>
    <w:basedOn w:val="Standard"/>
    <w:next w:val="Standard"/>
    <w:rsid w:val="009028BB"/>
    <w:pPr>
      <w:keepNext/>
      <w:keepLines/>
      <w:spacing w:before="40" w:after="0"/>
      <w:outlineLvl w:val="3"/>
    </w:pPr>
    <w:rPr>
      <w:rFonts w:ascii="Calibri Light" w:eastAsia="Times New Roman" w:hAnsi="Calibri Light"/>
      <w:i/>
      <w:iCs/>
      <w:color w:val="2F5496"/>
    </w:rPr>
  </w:style>
  <w:style w:type="paragraph" w:styleId="Corpodeltesto3">
    <w:name w:val="Body Text 3"/>
    <w:basedOn w:val="Standard"/>
    <w:link w:val="Corpodeltesto3Carattere"/>
    <w:rsid w:val="009028BB"/>
    <w:pPr>
      <w:widowControl w:val="0"/>
      <w:spacing w:after="120" w:line="240" w:lineRule="auto"/>
    </w:pPr>
    <w:rPr>
      <w:rFonts w:eastAsia="Times New Roman"/>
      <w:sz w:val="16"/>
      <w:szCs w:val="16"/>
      <w:lang w:eastAsia="it-IT"/>
    </w:rPr>
  </w:style>
  <w:style w:type="character" w:customStyle="1" w:styleId="Corpodeltesto3Carattere">
    <w:name w:val="Corpo del testo 3 Carattere"/>
    <w:basedOn w:val="Carpredefinitoparagrafo"/>
    <w:link w:val="Corpodeltesto3"/>
    <w:rsid w:val="009028BB"/>
    <w:rPr>
      <w:rFonts w:ascii="Calibri" w:eastAsia="Times New Roman" w:hAnsi="Calibri" w:cs="Times New Roman"/>
      <w:kern w:val="3"/>
      <w:sz w:val="16"/>
      <w:szCs w:val="16"/>
    </w:rPr>
  </w:style>
  <w:style w:type="paragraph" w:styleId="Corpodeltesto2">
    <w:name w:val="Body Text 2"/>
    <w:basedOn w:val="Standard"/>
    <w:link w:val="Corpodeltesto2Carattere"/>
    <w:rsid w:val="009028BB"/>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rsid w:val="009028BB"/>
    <w:rPr>
      <w:rFonts w:ascii="Times New Roman" w:eastAsia="Times New Roman" w:hAnsi="Times New Roman" w:cs="Times New Roman"/>
      <w:kern w:val="3"/>
      <w:sz w:val="24"/>
      <w:szCs w:val="24"/>
    </w:rPr>
  </w:style>
  <w:style w:type="paragraph" w:customStyle="1" w:styleId="Footer">
    <w:name w:val="Footer"/>
    <w:basedOn w:val="Standard"/>
    <w:rsid w:val="009028BB"/>
    <w:pPr>
      <w:tabs>
        <w:tab w:val="center" w:pos="4819"/>
        <w:tab w:val="right" w:pos="9638"/>
      </w:tabs>
      <w:spacing w:after="0" w:line="240" w:lineRule="auto"/>
    </w:pPr>
    <w:rPr>
      <w:rFonts w:ascii="Times New Roman" w:eastAsia="Times New Roman" w:hAnsi="Times New Roman"/>
      <w:sz w:val="24"/>
      <w:szCs w:val="24"/>
      <w:lang w:eastAsia="it-IT"/>
    </w:rPr>
  </w:style>
  <w:style w:type="character" w:customStyle="1" w:styleId="CorpodeltestoCarattere1">
    <w:name w:val="Corpo del testo Carattere1"/>
    <w:basedOn w:val="Carpredefinitoparagrafo"/>
    <w:link w:val="Corpodeltesto"/>
    <w:uiPriority w:val="99"/>
    <w:semiHidden/>
    <w:rsid w:val="009028BB"/>
    <w:rPr>
      <w:rFonts w:ascii="Calibri" w:eastAsia="Calibri" w:hAnsi="Calibri" w:cs="Times New Roman"/>
      <w:kern w:val="3"/>
    </w:rPr>
  </w:style>
  <w:style w:type="numbering" w:customStyle="1" w:styleId="WWOutlineListStyle">
    <w:name w:val="WW_OutlineListStyle"/>
    <w:basedOn w:val="Nessunelenco"/>
    <w:rsid w:val="009028BB"/>
    <w:pPr>
      <w:numPr>
        <w:numId w:val="23"/>
      </w:numPr>
    </w:pPr>
  </w:style>
  <w:style w:type="numbering" w:customStyle="1" w:styleId="WWNum30">
    <w:name w:val="WWNum30"/>
    <w:basedOn w:val="Nessunelenco"/>
    <w:rsid w:val="009028BB"/>
    <w:pPr>
      <w:numPr>
        <w:numId w:val="24"/>
      </w:numPr>
    </w:pPr>
  </w:style>
  <w:style w:type="numbering" w:customStyle="1" w:styleId="WWNum31">
    <w:name w:val="WWNum31"/>
    <w:basedOn w:val="Nessunelenco"/>
    <w:rsid w:val="009028BB"/>
    <w:pPr>
      <w:numPr>
        <w:numId w:val="25"/>
      </w:numPr>
    </w:pPr>
  </w:style>
  <w:style w:type="numbering" w:customStyle="1" w:styleId="WWNum32">
    <w:name w:val="WWNum32"/>
    <w:basedOn w:val="Nessunelenco"/>
    <w:rsid w:val="009028BB"/>
    <w:pPr>
      <w:numPr>
        <w:numId w:val="26"/>
      </w:numPr>
    </w:pPr>
  </w:style>
  <w:style w:type="numbering" w:customStyle="1" w:styleId="WWNum33">
    <w:name w:val="WWNum33"/>
    <w:basedOn w:val="Nessunelenco"/>
    <w:rsid w:val="009028BB"/>
    <w:pPr>
      <w:numPr>
        <w:numId w:val="27"/>
      </w:numPr>
    </w:pPr>
  </w:style>
  <w:style w:type="numbering" w:customStyle="1" w:styleId="WWNum34">
    <w:name w:val="WWNum34"/>
    <w:basedOn w:val="Nessunelenco"/>
    <w:rsid w:val="009028BB"/>
    <w:pPr>
      <w:numPr>
        <w:numId w:val="28"/>
      </w:numPr>
    </w:pPr>
  </w:style>
  <w:style w:type="numbering" w:customStyle="1" w:styleId="WWNum35">
    <w:name w:val="WWNum35"/>
    <w:basedOn w:val="Nessunelenco"/>
    <w:rsid w:val="009028BB"/>
    <w:pPr>
      <w:numPr>
        <w:numId w:val="29"/>
      </w:numPr>
    </w:pPr>
  </w:style>
  <w:style w:type="numbering" w:customStyle="1" w:styleId="WWNum36">
    <w:name w:val="WWNum36"/>
    <w:basedOn w:val="Nessunelenco"/>
    <w:rsid w:val="009028BB"/>
    <w:pPr>
      <w:numPr>
        <w:numId w:val="30"/>
      </w:numPr>
    </w:pPr>
  </w:style>
  <w:style w:type="numbering" w:customStyle="1" w:styleId="WWNum37">
    <w:name w:val="WWNum37"/>
    <w:basedOn w:val="Nessunelenco"/>
    <w:rsid w:val="009028BB"/>
    <w:pPr>
      <w:numPr>
        <w:numId w:val="3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C41ED"/>
    <w:pPr>
      <w:spacing w:after="107"/>
      <w:ind w:left="10" w:hanging="10"/>
    </w:pPr>
    <w:rPr>
      <w:rFonts w:ascii="Courier New" w:eastAsia="Courier New" w:hAnsi="Courier New" w:cs="Courier New"/>
      <w:color w:val="000000"/>
      <w:sz w:val="20"/>
    </w:rPr>
  </w:style>
  <w:style w:type="paragraph" w:styleId="Titolo1">
    <w:name w:val="heading 1"/>
    <w:next w:val="Normale"/>
    <w:link w:val="Titolo1Carattere"/>
    <w:uiPriority w:val="9"/>
    <w:unhideWhenUsed/>
    <w:qFormat/>
    <w:rsid w:val="00EC41ED"/>
    <w:pPr>
      <w:keepNext/>
      <w:keepLines/>
      <w:spacing w:after="53"/>
      <w:ind w:left="10" w:hanging="10"/>
      <w:outlineLvl w:val="0"/>
    </w:pPr>
    <w:rPr>
      <w:rFonts w:ascii="Courier New" w:eastAsia="Courier New" w:hAnsi="Courier New" w:cs="Courier New"/>
      <w:b/>
      <w:color w:val="000000"/>
      <w:sz w:val="20"/>
      <w:u w:val="single" w:color="00000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EC41ED"/>
    <w:rPr>
      <w:rFonts w:ascii="Courier New" w:eastAsia="Courier New" w:hAnsi="Courier New" w:cs="Courier New"/>
      <w:b/>
      <w:color w:val="000000"/>
      <w:sz w:val="20"/>
      <w:u w:val="single" w:color="000000"/>
    </w:rPr>
  </w:style>
  <w:style w:type="paragraph" w:styleId="Paragrafoelenco">
    <w:name w:val="List Paragraph"/>
    <w:basedOn w:val="Normale"/>
    <w:uiPriority w:val="34"/>
    <w:qFormat/>
    <w:rsid w:val="00A963BA"/>
    <w:pPr>
      <w:ind w:left="720"/>
      <w:contextualSpacing/>
    </w:pPr>
  </w:style>
  <w:style w:type="paragraph" w:customStyle="1" w:styleId="Testonormale1">
    <w:name w:val="Testo normale1"/>
    <w:basedOn w:val="Normale"/>
    <w:rsid w:val="00627512"/>
    <w:pPr>
      <w:suppressAutoHyphens/>
      <w:spacing w:after="0" w:line="240" w:lineRule="auto"/>
      <w:ind w:left="0" w:firstLine="0"/>
    </w:pPr>
    <w:rPr>
      <w:rFonts w:eastAsia="Times New Roman"/>
      <w:color w:val="auto"/>
      <w:szCs w:val="20"/>
      <w:lang w:eastAsia="ar-SA"/>
    </w:rPr>
  </w:style>
  <w:style w:type="character" w:customStyle="1" w:styleId="w8qarf">
    <w:name w:val="w8qarf"/>
    <w:basedOn w:val="Caratterepredefinitoparagrafo"/>
    <w:rsid w:val="00234325"/>
  </w:style>
  <w:style w:type="character" w:customStyle="1" w:styleId="lrzxr">
    <w:name w:val="lrzxr"/>
    <w:basedOn w:val="Caratterepredefinitoparagrafo"/>
    <w:rsid w:val="00234325"/>
  </w:style>
  <w:style w:type="paragraph" w:styleId="NormaleWeb">
    <w:name w:val="Normal (Web)"/>
    <w:basedOn w:val="Normale"/>
    <w:uiPriority w:val="99"/>
    <w:unhideWhenUsed/>
    <w:rsid w:val="004D656D"/>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Testofumetto">
    <w:name w:val="Balloon Text"/>
    <w:basedOn w:val="Normale"/>
    <w:link w:val="TestofumettoCarattere"/>
    <w:uiPriority w:val="99"/>
    <w:semiHidden/>
    <w:unhideWhenUsed/>
    <w:rsid w:val="00E05328"/>
    <w:pPr>
      <w:spacing w:after="0" w:line="240" w:lineRule="auto"/>
    </w:pPr>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E05328"/>
    <w:rPr>
      <w:rFonts w:ascii="Lucida Grande" w:eastAsia="Courier New" w:hAnsi="Lucida Grande" w:cs="Lucida Grande"/>
      <w:color w:val="000000"/>
      <w:sz w:val="18"/>
      <w:szCs w:val="18"/>
    </w:rPr>
  </w:style>
</w:styles>
</file>

<file path=word/webSettings.xml><?xml version="1.0" encoding="utf-8"?>
<w:webSettings xmlns:r="http://schemas.openxmlformats.org/officeDocument/2006/relationships" xmlns:w="http://schemas.openxmlformats.org/wordprocessingml/2006/main">
  <w:divs>
    <w:div w:id="325986801">
      <w:bodyDiv w:val="1"/>
      <w:marLeft w:val="0"/>
      <w:marRight w:val="0"/>
      <w:marTop w:val="0"/>
      <w:marBottom w:val="0"/>
      <w:divBdr>
        <w:top w:val="none" w:sz="0" w:space="0" w:color="auto"/>
        <w:left w:val="none" w:sz="0" w:space="0" w:color="auto"/>
        <w:bottom w:val="none" w:sz="0" w:space="0" w:color="auto"/>
        <w:right w:val="none" w:sz="0" w:space="0" w:color="auto"/>
      </w:divBdr>
      <w:divsChild>
        <w:div w:id="42876502">
          <w:marLeft w:val="0"/>
          <w:marRight w:val="0"/>
          <w:marTop w:val="0"/>
          <w:marBottom w:val="0"/>
          <w:divBdr>
            <w:top w:val="none" w:sz="0" w:space="0" w:color="auto"/>
            <w:left w:val="none" w:sz="0" w:space="0" w:color="auto"/>
            <w:bottom w:val="none" w:sz="0" w:space="0" w:color="auto"/>
            <w:right w:val="none" w:sz="0" w:space="0" w:color="auto"/>
          </w:divBdr>
          <w:divsChild>
            <w:div w:id="1277518241">
              <w:marLeft w:val="0"/>
              <w:marRight w:val="0"/>
              <w:marTop w:val="0"/>
              <w:marBottom w:val="0"/>
              <w:divBdr>
                <w:top w:val="none" w:sz="0" w:space="0" w:color="auto"/>
                <w:left w:val="none" w:sz="0" w:space="0" w:color="auto"/>
                <w:bottom w:val="none" w:sz="0" w:space="0" w:color="auto"/>
                <w:right w:val="none" w:sz="0" w:space="0" w:color="auto"/>
              </w:divBdr>
              <w:divsChild>
                <w:div w:id="114781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186004">
      <w:bodyDiv w:val="1"/>
      <w:marLeft w:val="0"/>
      <w:marRight w:val="0"/>
      <w:marTop w:val="0"/>
      <w:marBottom w:val="0"/>
      <w:divBdr>
        <w:top w:val="none" w:sz="0" w:space="0" w:color="auto"/>
        <w:left w:val="none" w:sz="0" w:space="0" w:color="auto"/>
        <w:bottom w:val="none" w:sz="0" w:space="0" w:color="auto"/>
        <w:right w:val="none" w:sz="0" w:space="0" w:color="auto"/>
      </w:divBdr>
      <w:divsChild>
        <w:div w:id="17028965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9292626">
      <w:bodyDiv w:val="1"/>
      <w:marLeft w:val="0"/>
      <w:marRight w:val="0"/>
      <w:marTop w:val="0"/>
      <w:marBottom w:val="0"/>
      <w:divBdr>
        <w:top w:val="none" w:sz="0" w:space="0" w:color="auto"/>
        <w:left w:val="none" w:sz="0" w:space="0" w:color="auto"/>
        <w:bottom w:val="none" w:sz="0" w:space="0" w:color="auto"/>
        <w:right w:val="none" w:sz="0" w:space="0" w:color="auto"/>
      </w:divBdr>
      <w:divsChild>
        <w:div w:id="1834488711">
          <w:marLeft w:val="0"/>
          <w:marRight w:val="0"/>
          <w:marTop w:val="0"/>
          <w:marBottom w:val="0"/>
          <w:divBdr>
            <w:top w:val="none" w:sz="0" w:space="0" w:color="auto"/>
            <w:left w:val="none" w:sz="0" w:space="0" w:color="auto"/>
            <w:bottom w:val="none" w:sz="0" w:space="0" w:color="auto"/>
            <w:right w:val="none" w:sz="0" w:space="0" w:color="auto"/>
          </w:divBdr>
          <w:divsChild>
            <w:div w:id="1474788433">
              <w:marLeft w:val="0"/>
              <w:marRight w:val="0"/>
              <w:marTop w:val="0"/>
              <w:marBottom w:val="0"/>
              <w:divBdr>
                <w:top w:val="none" w:sz="0" w:space="0" w:color="auto"/>
                <w:left w:val="none" w:sz="0" w:space="0" w:color="auto"/>
                <w:bottom w:val="none" w:sz="0" w:space="0" w:color="auto"/>
                <w:right w:val="none" w:sz="0" w:space="0" w:color="auto"/>
              </w:divBdr>
              <w:divsChild>
                <w:div w:id="67950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8326863">
      <w:bodyDiv w:val="1"/>
      <w:marLeft w:val="0"/>
      <w:marRight w:val="0"/>
      <w:marTop w:val="0"/>
      <w:marBottom w:val="0"/>
      <w:divBdr>
        <w:top w:val="none" w:sz="0" w:space="0" w:color="auto"/>
        <w:left w:val="none" w:sz="0" w:space="0" w:color="auto"/>
        <w:bottom w:val="none" w:sz="0" w:space="0" w:color="auto"/>
        <w:right w:val="none" w:sz="0" w:space="0" w:color="auto"/>
      </w:divBdr>
    </w:div>
    <w:div w:id="2062754412">
      <w:bodyDiv w:val="1"/>
      <w:marLeft w:val="0"/>
      <w:marRight w:val="0"/>
      <w:marTop w:val="0"/>
      <w:marBottom w:val="0"/>
      <w:divBdr>
        <w:top w:val="none" w:sz="0" w:space="0" w:color="auto"/>
        <w:left w:val="none" w:sz="0" w:space="0" w:color="auto"/>
        <w:bottom w:val="none" w:sz="0" w:space="0" w:color="auto"/>
        <w:right w:val="none" w:sz="0" w:space="0" w:color="auto"/>
      </w:divBdr>
      <w:divsChild>
        <w:div w:id="221718040">
          <w:marLeft w:val="0"/>
          <w:marRight w:val="0"/>
          <w:marTop w:val="0"/>
          <w:marBottom w:val="0"/>
          <w:divBdr>
            <w:top w:val="none" w:sz="0" w:space="0" w:color="auto"/>
            <w:left w:val="none" w:sz="0" w:space="0" w:color="auto"/>
            <w:bottom w:val="none" w:sz="0" w:space="0" w:color="auto"/>
            <w:right w:val="none" w:sz="0" w:space="0" w:color="auto"/>
          </w:divBdr>
          <w:divsChild>
            <w:div w:id="1568415730">
              <w:marLeft w:val="0"/>
              <w:marRight w:val="0"/>
              <w:marTop w:val="0"/>
              <w:marBottom w:val="0"/>
              <w:divBdr>
                <w:top w:val="none" w:sz="0" w:space="0" w:color="auto"/>
                <w:left w:val="none" w:sz="0" w:space="0" w:color="auto"/>
                <w:bottom w:val="none" w:sz="0" w:space="0" w:color="auto"/>
                <w:right w:val="none" w:sz="0" w:space="0" w:color="auto"/>
              </w:divBdr>
              <w:divsChild>
                <w:div w:id="115638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 TargetMode="Externa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3783</Words>
  <Characters>21567</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Italia-Spoleto: Servizi sociali</vt:lpstr>
    </vt:vector>
  </TitlesOfParts>
  <Company>Hewlett-Packard Company</Company>
  <LinksUpToDate>false</LinksUpToDate>
  <CharactersWithSpaces>25300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Italia-Spoleto: Servizi sociali</dc:title>
  <dc:subject>Italia-Spoleto: Servizi sociali</dc:subject>
  <dc:creator>Publications Office</dc:creator>
  <cp:lastModifiedBy>Utente</cp:lastModifiedBy>
  <cp:revision>8</cp:revision>
  <cp:lastPrinted>2021-11-25T09:50:00Z</cp:lastPrinted>
  <dcterms:created xsi:type="dcterms:W3CDTF">2021-11-24T15:01:00Z</dcterms:created>
  <dcterms:modified xsi:type="dcterms:W3CDTF">2021-11-25T15:19:00Z</dcterms:modified>
</cp:coreProperties>
</file>